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94" w:rsidRPr="004F6BEF" w:rsidRDefault="00096394">
      <w:pPr>
        <w:rPr>
          <w:b/>
          <w:bCs/>
          <w:sz w:val="28"/>
          <w:szCs w:val="28"/>
        </w:rPr>
      </w:pPr>
      <w:bookmarkStart w:id="0" w:name="_GoBack"/>
      <w:bookmarkEnd w:id="0"/>
      <w:r w:rsidRPr="004F6BEF">
        <w:rPr>
          <w:sz w:val="21"/>
          <w:szCs w:val="21"/>
        </w:rPr>
        <w:tab/>
      </w:r>
      <w:r w:rsidRPr="004F6BEF">
        <w:rPr>
          <w:sz w:val="21"/>
          <w:szCs w:val="21"/>
        </w:rPr>
        <w:tab/>
      </w:r>
      <w:r w:rsidRPr="004F6BEF">
        <w:rPr>
          <w:sz w:val="21"/>
          <w:szCs w:val="21"/>
        </w:rPr>
        <w:tab/>
      </w:r>
    </w:p>
    <w:p w:rsidR="00096394" w:rsidRPr="004F6BEF" w:rsidRDefault="00096394">
      <w:pPr>
        <w:jc w:val="center"/>
        <w:rPr>
          <w:b/>
          <w:bCs/>
          <w:sz w:val="25"/>
          <w:szCs w:val="25"/>
        </w:rPr>
      </w:pPr>
    </w:p>
    <w:p w:rsidR="00096394" w:rsidRPr="004F6BEF" w:rsidRDefault="00096394">
      <w:pPr>
        <w:jc w:val="center"/>
        <w:rPr>
          <w:sz w:val="21"/>
          <w:szCs w:val="21"/>
        </w:rPr>
      </w:pPr>
    </w:p>
    <w:p w:rsidR="00096394" w:rsidRPr="004F6BEF" w:rsidRDefault="00096394">
      <w:pPr>
        <w:pStyle w:val="Heading1"/>
        <w:jc w:val="center"/>
        <w:rPr>
          <w:sz w:val="25"/>
          <w:szCs w:val="25"/>
        </w:rPr>
      </w:pPr>
    </w:p>
    <w:p w:rsidR="00096394" w:rsidRPr="004F6BEF" w:rsidRDefault="00096394">
      <w:pPr>
        <w:pStyle w:val="Heading1"/>
        <w:jc w:val="center"/>
        <w:rPr>
          <w:sz w:val="25"/>
          <w:szCs w:val="25"/>
          <w:u w:val="none"/>
        </w:rPr>
      </w:pPr>
      <w:r w:rsidRPr="004F6BEF">
        <w:rPr>
          <w:sz w:val="25"/>
          <w:szCs w:val="25"/>
        </w:rPr>
        <w:t>A G R E E M E N T</w:t>
      </w:r>
    </w:p>
    <w:p w:rsidR="00096394" w:rsidRPr="004F6BEF" w:rsidRDefault="00096394">
      <w:pPr>
        <w:jc w:val="center"/>
        <w:rPr>
          <w:b/>
          <w:bCs/>
          <w:sz w:val="25"/>
          <w:szCs w:val="25"/>
        </w:rPr>
      </w:pPr>
    </w:p>
    <w:p w:rsidR="00096394" w:rsidRPr="004F6BEF" w:rsidRDefault="00096394">
      <w:pPr>
        <w:jc w:val="center"/>
        <w:rPr>
          <w:b/>
          <w:bCs/>
          <w:sz w:val="25"/>
          <w:szCs w:val="25"/>
        </w:rPr>
      </w:pPr>
    </w:p>
    <w:p w:rsidR="00096394" w:rsidRPr="004F6BEF" w:rsidRDefault="00096394">
      <w:pPr>
        <w:jc w:val="center"/>
        <w:rPr>
          <w:b/>
          <w:bCs/>
          <w:sz w:val="25"/>
          <w:szCs w:val="25"/>
        </w:rPr>
      </w:pPr>
    </w:p>
    <w:p w:rsidR="00096394" w:rsidRPr="004F6BEF" w:rsidRDefault="00096394">
      <w:pPr>
        <w:pStyle w:val="Heading2"/>
        <w:jc w:val="center"/>
        <w:rPr>
          <w:b/>
          <w:bCs/>
          <w:sz w:val="25"/>
          <w:szCs w:val="25"/>
        </w:rPr>
      </w:pPr>
      <w:r w:rsidRPr="004F6BEF">
        <w:rPr>
          <w:b/>
          <w:bCs/>
          <w:sz w:val="25"/>
          <w:szCs w:val="25"/>
        </w:rPr>
        <w:t>Between</w:t>
      </w:r>
    </w:p>
    <w:p w:rsidR="00096394" w:rsidRPr="004F6BEF" w:rsidRDefault="00096394">
      <w:pPr>
        <w:jc w:val="center"/>
        <w:rPr>
          <w:sz w:val="25"/>
          <w:szCs w:val="25"/>
        </w:rPr>
      </w:pPr>
    </w:p>
    <w:p w:rsidR="00096394" w:rsidRPr="004F6BEF" w:rsidRDefault="00096394">
      <w:pPr>
        <w:jc w:val="center"/>
        <w:rPr>
          <w:b/>
          <w:bCs/>
          <w:sz w:val="25"/>
          <w:szCs w:val="25"/>
        </w:rPr>
      </w:pPr>
    </w:p>
    <w:p w:rsidR="00096394" w:rsidRPr="004F6BEF" w:rsidRDefault="00096394">
      <w:pPr>
        <w:pStyle w:val="Heading3"/>
        <w:jc w:val="center"/>
        <w:rPr>
          <w:sz w:val="25"/>
          <w:szCs w:val="25"/>
        </w:rPr>
      </w:pPr>
      <w:r w:rsidRPr="004F6BEF">
        <w:rPr>
          <w:sz w:val="25"/>
          <w:szCs w:val="25"/>
        </w:rPr>
        <w:t>THE CITY OF BRIDGETON</w:t>
      </w:r>
    </w:p>
    <w:p w:rsidR="00096394" w:rsidRPr="004F6BEF" w:rsidRDefault="00096394">
      <w:pPr>
        <w:jc w:val="center"/>
        <w:rPr>
          <w:b/>
          <w:bCs/>
          <w:sz w:val="25"/>
          <w:szCs w:val="25"/>
        </w:rPr>
      </w:pPr>
      <w:r w:rsidRPr="004F6BEF">
        <w:rPr>
          <w:b/>
          <w:bCs/>
          <w:sz w:val="25"/>
          <w:szCs w:val="25"/>
        </w:rPr>
        <w:t>In the County of Cumberland</w:t>
      </w:r>
    </w:p>
    <w:p w:rsidR="00096394" w:rsidRPr="004F6BEF" w:rsidRDefault="00096394">
      <w:pPr>
        <w:jc w:val="center"/>
        <w:rPr>
          <w:b/>
          <w:bCs/>
          <w:sz w:val="25"/>
          <w:szCs w:val="25"/>
        </w:rPr>
      </w:pPr>
    </w:p>
    <w:p w:rsidR="00096394" w:rsidRPr="004F6BEF" w:rsidRDefault="00096394">
      <w:pPr>
        <w:jc w:val="center"/>
        <w:rPr>
          <w:b/>
          <w:bCs/>
          <w:sz w:val="25"/>
          <w:szCs w:val="25"/>
        </w:rPr>
      </w:pPr>
    </w:p>
    <w:p w:rsidR="00096394" w:rsidRPr="004F6BEF" w:rsidRDefault="00096394">
      <w:pPr>
        <w:jc w:val="center"/>
        <w:rPr>
          <w:b/>
          <w:bCs/>
          <w:sz w:val="25"/>
          <w:szCs w:val="25"/>
        </w:rPr>
      </w:pPr>
      <w:r w:rsidRPr="004F6BEF">
        <w:rPr>
          <w:b/>
          <w:bCs/>
          <w:sz w:val="25"/>
          <w:szCs w:val="25"/>
        </w:rPr>
        <w:t>And</w:t>
      </w:r>
    </w:p>
    <w:p w:rsidR="00096394" w:rsidRPr="004F6BEF" w:rsidRDefault="00096394">
      <w:pPr>
        <w:jc w:val="center"/>
        <w:rPr>
          <w:b/>
          <w:bCs/>
          <w:sz w:val="25"/>
          <w:szCs w:val="25"/>
        </w:rPr>
      </w:pPr>
    </w:p>
    <w:p w:rsidR="00096394" w:rsidRPr="004F6BEF" w:rsidRDefault="00096394">
      <w:pPr>
        <w:jc w:val="center"/>
        <w:rPr>
          <w:b/>
          <w:bCs/>
          <w:sz w:val="25"/>
          <w:szCs w:val="25"/>
        </w:rPr>
      </w:pPr>
    </w:p>
    <w:p w:rsidR="00096394" w:rsidRPr="004F6BEF" w:rsidRDefault="00096394">
      <w:pPr>
        <w:jc w:val="center"/>
        <w:rPr>
          <w:b/>
          <w:bCs/>
          <w:sz w:val="25"/>
          <w:szCs w:val="25"/>
        </w:rPr>
      </w:pPr>
      <w:r w:rsidRPr="004F6BEF">
        <w:rPr>
          <w:b/>
          <w:bCs/>
          <w:sz w:val="25"/>
          <w:szCs w:val="25"/>
        </w:rPr>
        <w:t>TEAMSTERS LOCAL UNION NO. 676</w:t>
      </w:r>
    </w:p>
    <w:p w:rsidR="00096394" w:rsidRPr="004F6BEF" w:rsidRDefault="00096394">
      <w:pPr>
        <w:jc w:val="center"/>
        <w:rPr>
          <w:b/>
          <w:bCs/>
          <w:sz w:val="25"/>
          <w:szCs w:val="25"/>
        </w:rPr>
      </w:pPr>
      <w:r w:rsidRPr="004F6BEF">
        <w:rPr>
          <w:b/>
          <w:bCs/>
          <w:sz w:val="25"/>
          <w:szCs w:val="25"/>
        </w:rPr>
        <w:t>Affiliated with the International Brotherhood of Teamsters, AFL/CIO</w:t>
      </w:r>
    </w:p>
    <w:p w:rsidR="00096394" w:rsidRPr="004F6BEF" w:rsidRDefault="00096394">
      <w:pPr>
        <w:jc w:val="center"/>
        <w:rPr>
          <w:b/>
          <w:bCs/>
          <w:sz w:val="25"/>
          <w:szCs w:val="25"/>
        </w:rPr>
      </w:pPr>
    </w:p>
    <w:p w:rsidR="00096394" w:rsidRPr="004F6BEF" w:rsidRDefault="00096394">
      <w:pPr>
        <w:jc w:val="center"/>
        <w:rPr>
          <w:b/>
          <w:bCs/>
          <w:sz w:val="25"/>
          <w:szCs w:val="25"/>
        </w:rPr>
      </w:pPr>
    </w:p>
    <w:p w:rsidR="00096394" w:rsidRPr="004F6BEF" w:rsidRDefault="00096394">
      <w:pPr>
        <w:jc w:val="center"/>
        <w:rPr>
          <w:b/>
          <w:bCs/>
          <w:sz w:val="25"/>
          <w:szCs w:val="25"/>
        </w:rPr>
      </w:pPr>
    </w:p>
    <w:p w:rsidR="00096394" w:rsidRPr="004F6BEF" w:rsidRDefault="00096394">
      <w:pPr>
        <w:jc w:val="center"/>
        <w:rPr>
          <w:b/>
          <w:bCs/>
          <w:sz w:val="25"/>
          <w:szCs w:val="25"/>
        </w:rPr>
      </w:pPr>
    </w:p>
    <w:p w:rsidR="00096394" w:rsidRPr="004F6BEF" w:rsidRDefault="00096394">
      <w:pPr>
        <w:jc w:val="center"/>
        <w:rPr>
          <w:b/>
          <w:bCs/>
          <w:sz w:val="25"/>
          <w:szCs w:val="25"/>
        </w:rPr>
      </w:pPr>
      <w:r w:rsidRPr="004F6BEF">
        <w:rPr>
          <w:b/>
          <w:bCs/>
          <w:sz w:val="25"/>
          <w:szCs w:val="25"/>
        </w:rPr>
        <w:t>EFFECTIVE DATES:</w:t>
      </w:r>
    </w:p>
    <w:p w:rsidR="00096394" w:rsidRPr="004F6BEF" w:rsidRDefault="00096394">
      <w:pPr>
        <w:jc w:val="center"/>
        <w:rPr>
          <w:b/>
          <w:bCs/>
          <w:sz w:val="25"/>
          <w:szCs w:val="25"/>
        </w:rPr>
      </w:pPr>
    </w:p>
    <w:p w:rsidR="00096394" w:rsidRPr="004F6BEF" w:rsidRDefault="00096394">
      <w:pPr>
        <w:jc w:val="center"/>
        <w:rPr>
          <w:b/>
          <w:bCs/>
          <w:sz w:val="25"/>
          <w:szCs w:val="25"/>
        </w:rPr>
      </w:pPr>
      <w:r>
        <w:rPr>
          <w:b/>
          <w:bCs/>
          <w:sz w:val="25"/>
          <w:szCs w:val="25"/>
        </w:rPr>
        <w:t>July 01, 2013</w:t>
      </w:r>
    </w:p>
    <w:p w:rsidR="00096394" w:rsidRPr="004F6BEF" w:rsidRDefault="00096394">
      <w:pPr>
        <w:jc w:val="center"/>
        <w:rPr>
          <w:b/>
          <w:bCs/>
          <w:sz w:val="25"/>
          <w:szCs w:val="25"/>
        </w:rPr>
      </w:pPr>
    </w:p>
    <w:p w:rsidR="00096394" w:rsidRPr="004F6BEF" w:rsidRDefault="00096394">
      <w:pPr>
        <w:jc w:val="center"/>
        <w:rPr>
          <w:b/>
          <w:bCs/>
          <w:sz w:val="25"/>
          <w:szCs w:val="25"/>
        </w:rPr>
      </w:pPr>
      <w:r w:rsidRPr="004F6BEF">
        <w:rPr>
          <w:b/>
          <w:bCs/>
          <w:sz w:val="25"/>
          <w:szCs w:val="25"/>
        </w:rPr>
        <w:t>Up to and Including</w:t>
      </w:r>
    </w:p>
    <w:p w:rsidR="00096394" w:rsidRPr="004F6BEF" w:rsidRDefault="00096394">
      <w:pPr>
        <w:jc w:val="center"/>
        <w:rPr>
          <w:b/>
          <w:bCs/>
          <w:sz w:val="25"/>
          <w:szCs w:val="25"/>
        </w:rPr>
      </w:pPr>
    </w:p>
    <w:p w:rsidR="00096394" w:rsidRPr="004F6BEF" w:rsidRDefault="00096394" w:rsidP="00EF4B34">
      <w:pPr>
        <w:jc w:val="center"/>
        <w:rPr>
          <w:b/>
          <w:bCs/>
          <w:sz w:val="25"/>
          <w:szCs w:val="25"/>
        </w:rPr>
      </w:pPr>
      <w:r>
        <w:rPr>
          <w:b/>
          <w:bCs/>
          <w:sz w:val="25"/>
          <w:szCs w:val="25"/>
        </w:rPr>
        <w:t>June 30, 2017</w:t>
      </w: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rPr>
          <w:b/>
          <w:bCs/>
          <w:sz w:val="25"/>
          <w:szCs w:val="25"/>
        </w:rPr>
      </w:pPr>
    </w:p>
    <w:p w:rsidR="00096394" w:rsidRPr="004F6BEF" w:rsidRDefault="00096394">
      <w:pPr>
        <w:pStyle w:val="Heading4"/>
        <w:rPr>
          <w:sz w:val="28"/>
          <w:szCs w:val="28"/>
        </w:rPr>
      </w:pPr>
      <w:r w:rsidRPr="004F6BEF">
        <w:rPr>
          <w:sz w:val="28"/>
          <w:szCs w:val="28"/>
        </w:rPr>
        <w:t>TABLE OF CONTENTS</w:t>
      </w:r>
    </w:p>
    <w:p w:rsidR="00096394" w:rsidRPr="004F6BEF" w:rsidRDefault="00096394">
      <w:pPr>
        <w:jc w:val="center"/>
        <w:rPr>
          <w:b/>
          <w:bCs/>
          <w:sz w:val="28"/>
          <w:szCs w:val="28"/>
        </w:rPr>
      </w:pPr>
    </w:p>
    <w:p w:rsidR="00096394" w:rsidRPr="004F6BEF" w:rsidRDefault="00096394">
      <w:pPr>
        <w:jc w:val="center"/>
        <w:rPr>
          <w:b/>
          <w:bCs/>
          <w:sz w:val="28"/>
          <w:szCs w:val="28"/>
        </w:rPr>
      </w:pPr>
    </w:p>
    <w:p w:rsidR="00096394" w:rsidRPr="004F6BEF" w:rsidRDefault="00096394">
      <w:pPr>
        <w:rPr>
          <w:sz w:val="17"/>
          <w:szCs w:val="17"/>
        </w:rPr>
      </w:pPr>
      <w:r w:rsidRPr="004F6BEF">
        <w:rPr>
          <w:sz w:val="17"/>
          <w:szCs w:val="17"/>
        </w:rPr>
        <w:t>ARTICLE 1</w:t>
      </w:r>
      <w:r w:rsidRPr="004F6BEF">
        <w:rPr>
          <w:sz w:val="17"/>
          <w:szCs w:val="17"/>
        </w:rPr>
        <w:tab/>
      </w:r>
      <w:r w:rsidRPr="004F6BEF">
        <w:rPr>
          <w:sz w:val="17"/>
          <w:szCs w:val="17"/>
          <w:u w:val="single"/>
        </w:rPr>
        <w:t>RECOGNITION OF UNION</w:t>
      </w:r>
      <w:r>
        <w:rPr>
          <w:sz w:val="17"/>
          <w:szCs w:val="17"/>
        </w:rPr>
        <w:t>…………………………………………………</w:t>
      </w:r>
      <w:r>
        <w:rPr>
          <w:sz w:val="17"/>
          <w:szCs w:val="17"/>
        </w:rPr>
        <w:tab/>
        <w:t>Page 4</w:t>
      </w:r>
    </w:p>
    <w:p w:rsidR="00096394" w:rsidRPr="004F6BEF" w:rsidRDefault="00096394">
      <w:pPr>
        <w:rPr>
          <w:sz w:val="17"/>
          <w:szCs w:val="17"/>
        </w:rPr>
      </w:pPr>
    </w:p>
    <w:p w:rsidR="00096394" w:rsidRPr="004F6BEF" w:rsidRDefault="00096394">
      <w:pPr>
        <w:rPr>
          <w:sz w:val="17"/>
          <w:szCs w:val="17"/>
        </w:rPr>
      </w:pPr>
      <w:r w:rsidRPr="004F6BEF">
        <w:rPr>
          <w:sz w:val="17"/>
          <w:szCs w:val="17"/>
        </w:rPr>
        <w:t>ARTICLE 2</w:t>
      </w:r>
      <w:r w:rsidRPr="004F6BEF">
        <w:rPr>
          <w:sz w:val="17"/>
          <w:szCs w:val="17"/>
        </w:rPr>
        <w:tab/>
      </w:r>
      <w:r w:rsidRPr="004F6BEF">
        <w:rPr>
          <w:sz w:val="17"/>
          <w:szCs w:val="17"/>
          <w:u w:val="single"/>
        </w:rPr>
        <w:t>MANAGEMENT RIGHTS AND RESPONSIBILITIES</w:t>
      </w:r>
      <w:r>
        <w:rPr>
          <w:sz w:val="17"/>
          <w:szCs w:val="17"/>
        </w:rPr>
        <w:t>……………………</w:t>
      </w:r>
      <w:r>
        <w:rPr>
          <w:sz w:val="17"/>
          <w:szCs w:val="17"/>
        </w:rPr>
        <w:tab/>
        <w:t>Page 4</w:t>
      </w:r>
    </w:p>
    <w:p w:rsidR="00096394" w:rsidRPr="004F6BEF" w:rsidRDefault="00096394">
      <w:pPr>
        <w:rPr>
          <w:sz w:val="17"/>
          <w:szCs w:val="17"/>
        </w:rPr>
      </w:pPr>
    </w:p>
    <w:p w:rsidR="00096394" w:rsidRPr="004F6BEF" w:rsidRDefault="00096394">
      <w:pPr>
        <w:rPr>
          <w:sz w:val="17"/>
          <w:szCs w:val="17"/>
        </w:rPr>
      </w:pPr>
      <w:r w:rsidRPr="004F6BEF">
        <w:rPr>
          <w:sz w:val="17"/>
          <w:szCs w:val="17"/>
        </w:rPr>
        <w:t>ARTICLE 3</w:t>
      </w:r>
      <w:r w:rsidRPr="004F6BEF">
        <w:rPr>
          <w:sz w:val="17"/>
          <w:szCs w:val="17"/>
        </w:rPr>
        <w:tab/>
      </w:r>
      <w:r w:rsidRPr="004F6BEF">
        <w:rPr>
          <w:sz w:val="17"/>
          <w:szCs w:val="17"/>
          <w:u w:val="single"/>
        </w:rPr>
        <w:t>DUES CHECKOFF/AGENCY SHOP</w:t>
      </w:r>
      <w:r>
        <w:rPr>
          <w:sz w:val="17"/>
          <w:szCs w:val="17"/>
        </w:rPr>
        <w:t>………………………………………</w:t>
      </w:r>
      <w:r>
        <w:rPr>
          <w:sz w:val="17"/>
          <w:szCs w:val="17"/>
        </w:rPr>
        <w:tab/>
        <w:t>Page 4</w:t>
      </w:r>
    </w:p>
    <w:p w:rsidR="00096394" w:rsidRPr="004F6BEF" w:rsidRDefault="00096394">
      <w:pPr>
        <w:rPr>
          <w:sz w:val="17"/>
          <w:szCs w:val="17"/>
        </w:rPr>
      </w:pPr>
    </w:p>
    <w:p w:rsidR="00096394" w:rsidRPr="004F6BEF" w:rsidRDefault="00096394">
      <w:pPr>
        <w:rPr>
          <w:sz w:val="17"/>
          <w:szCs w:val="17"/>
        </w:rPr>
      </w:pPr>
      <w:r w:rsidRPr="004F6BEF">
        <w:rPr>
          <w:sz w:val="17"/>
          <w:szCs w:val="17"/>
        </w:rPr>
        <w:t>ARTICLE 4</w:t>
      </w:r>
      <w:r w:rsidRPr="004F6BEF">
        <w:rPr>
          <w:sz w:val="17"/>
          <w:szCs w:val="17"/>
        </w:rPr>
        <w:tab/>
      </w:r>
      <w:r w:rsidRPr="004F6BEF">
        <w:rPr>
          <w:sz w:val="17"/>
          <w:szCs w:val="17"/>
          <w:u w:val="single"/>
        </w:rPr>
        <w:t>STEWARDS AMD ALTERNATES</w:t>
      </w:r>
      <w:r>
        <w:rPr>
          <w:sz w:val="17"/>
          <w:szCs w:val="17"/>
        </w:rPr>
        <w:t>………………………………………..</w:t>
      </w:r>
      <w:r>
        <w:rPr>
          <w:sz w:val="17"/>
          <w:szCs w:val="17"/>
        </w:rPr>
        <w:tab/>
        <w:t>Page 5</w:t>
      </w:r>
    </w:p>
    <w:p w:rsidR="00096394" w:rsidRPr="004F6BEF" w:rsidRDefault="00096394">
      <w:pPr>
        <w:rPr>
          <w:sz w:val="17"/>
          <w:szCs w:val="17"/>
        </w:rPr>
      </w:pPr>
    </w:p>
    <w:p w:rsidR="00096394" w:rsidRPr="004F6BEF" w:rsidRDefault="00096394">
      <w:pPr>
        <w:rPr>
          <w:sz w:val="17"/>
          <w:szCs w:val="17"/>
        </w:rPr>
      </w:pPr>
      <w:r w:rsidRPr="004F6BEF">
        <w:rPr>
          <w:sz w:val="17"/>
          <w:szCs w:val="17"/>
        </w:rPr>
        <w:t>ARTICLE 5</w:t>
      </w:r>
      <w:r w:rsidRPr="004F6BEF">
        <w:rPr>
          <w:sz w:val="17"/>
          <w:szCs w:val="17"/>
        </w:rPr>
        <w:tab/>
      </w:r>
      <w:r w:rsidRPr="004F6BEF">
        <w:rPr>
          <w:sz w:val="17"/>
          <w:szCs w:val="17"/>
          <w:u w:val="single"/>
        </w:rPr>
        <w:t>PRESENTING A GRIEVANCE</w:t>
      </w:r>
      <w:r>
        <w:rPr>
          <w:sz w:val="17"/>
          <w:szCs w:val="17"/>
        </w:rPr>
        <w:t>……………………………………………..</w:t>
      </w:r>
      <w:r>
        <w:rPr>
          <w:sz w:val="17"/>
          <w:szCs w:val="17"/>
        </w:rPr>
        <w:tab/>
        <w:t>Page 5</w:t>
      </w:r>
    </w:p>
    <w:p w:rsidR="00096394" w:rsidRPr="004F6BEF" w:rsidRDefault="00096394">
      <w:pPr>
        <w:rPr>
          <w:sz w:val="17"/>
          <w:szCs w:val="17"/>
        </w:rPr>
      </w:pPr>
    </w:p>
    <w:p w:rsidR="00096394" w:rsidRPr="004F6BEF" w:rsidRDefault="00096394">
      <w:pPr>
        <w:rPr>
          <w:sz w:val="17"/>
          <w:szCs w:val="17"/>
        </w:rPr>
      </w:pPr>
      <w:r w:rsidRPr="004F6BEF">
        <w:rPr>
          <w:sz w:val="17"/>
          <w:szCs w:val="17"/>
        </w:rPr>
        <w:t>ARTICLE 6</w:t>
      </w:r>
      <w:r w:rsidRPr="004F6BEF">
        <w:rPr>
          <w:sz w:val="17"/>
          <w:szCs w:val="17"/>
        </w:rPr>
        <w:tab/>
      </w:r>
      <w:r w:rsidRPr="004F6BEF">
        <w:rPr>
          <w:sz w:val="17"/>
          <w:szCs w:val="17"/>
          <w:u w:val="single"/>
        </w:rPr>
        <w:t>SPECIAL CONFERENCES</w:t>
      </w:r>
      <w:r>
        <w:rPr>
          <w:sz w:val="17"/>
          <w:szCs w:val="17"/>
        </w:rPr>
        <w:t>…………………………………………………</w:t>
      </w:r>
      <w:r>
        <w:rPr>
          <w:sz w:val="17"/>
          <w:szCs w:val="17"/>
        </w:rPr>
        <w:tab/>
        <w:t>Page 8</w:t>
      </w:r>
    </w:p>
    <w:p w:rsidR="00096394" w:rsidRPr="004F6BEF" w:rsidRDefault="00096394">
      <w:pPr>
        <w:rPr>
          <w:sz w:val="17"/>
          <w:szCs w:val="17"/>
        </w:rPr>
      </w:pPr>
    </w:p>
    <w:p w:rsidR="00096394" w:rsidRPr="004F6BEF" w:rsidRDefault="00096394">
      <w:pPr>
        <w:rPr>
          <w:sz w:val="17"/>
          <w:szCs w:val="17"/>
        </w:rPr>
      </w:pPr>
      <w:r w:rsidRPr="004F6BEF">
        <w:rPr>
          <w:sz w:val="17"/>
          <w:szCs w:val="17"/>
        </w:rPr>
        <w:t>ARTICLE 7</w:t>
      </w:r>
      <w:r w:rsidRPr="004F6BEF">
        <w:rPr>
          <w:sz w:val="17"/>
          <w:szCs w:val="17"/>
        </w:rPr>
        <w:tab/>
      </w:r>
      <w:r w:rsidRPr="004F6BEF">
        <w:rPr>
          <w:sz w:val="17"/>
          <w:szCs w:val="17"/>
          <w:u w:val="single"/>
        </w:rPr>
        <w:t>VACATIONS</w:t>
      </w:r>
      <w:r w:rsidRPr="004F6BEF">
        <w:rPr>
          <w:sz w:val="17"/>
          <w:szCs w:val="17"/>
        </w:rPr>
        <w:t>………………………………………………………………..</w:t>
      </w:r>
      <w:r>
        <w:rPr>
          <w:sz w:val="17"/>
          <w:szCs w:val="17"/>
        </w:rPr>
        <w:tab/>
        <w:t>Page 8</w:t>
      </w:r>
    </w:p>
    <w:p w:rsidR="00096394" w:rsidRPr="004F6BEF" w:rsidRDefault="00096394">
      <w:pPr>
        <w:rPr>
          <w:sz w:val="17"/>
          <w:szCs w:val="17"/>
        </w:rPr>
      </w:pPr>
    </w:p>
    <w:p w:rsidR="00096394" w:rsidRPr="004F6BEF" w:rsidRDefault="00096394">
      <w:pPr>
        <w:rPr>
          <w:sz w:val="17"/>
          <w:szCs w:val="17"/>
        </w:rPr>
      </w:pPr>
      <w:r w:rsidRPr="004F6BEF">
        <w:rPr>
          <w:sz w:val="17"/>
          <w:szCs w:val="17"/>
        </w:rPr>
        <w:t>ARTICLE 8</w:t>
      </w:r>
      <w:r w:rsidRPr="004F6BEF">
        <w:rPr>
          <w:sz w:val="17"/>
          <w:szCs w:val="17"/>
        </w:rPr>
        <w:tab/>
      </w:r>
      <w:r w:rsidRPr="004F6BEF">
        <w:rPr>
          <w:sz w:val="17"/>
          <w:szCs w:val="17"/>
          <w:u w:val="single"/>
        </w:rPr>
        <w:t>HOLIDAY PROVISIONS</w:t>
      </w:r>
      <w:r>
        <w:rPr>
          <w:sz w:val="17"/>
          <w:szCs w:val="17"/>
        </w:rPr>
        <w:t>……………………………………………………</w:t>
      </w:r>
      <w:r>
        <w:rPr>
          <w:sz w:val="17"/>
          <w:szCs w:val="17"/>
        </w:rPr>
        <w:tab/>
        <w:t>Page 9</w:t>
      </w:r>
    </w:p>
    <w:p w:rsidR="00096394" w:rsidRPr="004F6BEF" w:rsidRDefault="00096394">
      <w:pPr>
        <w:rPr>
          <w:sz w:val="17"/>
          <w:szCs w:val="17"/>
        </w:rPr>
      </w:pPr>
    </w:p>
    <w:p w:rsidR="00096394" w:rsidRPr="004F6BEF" w:rsidRDefault="00096394">
      <w:pPr>
        <w:rPr>
          <w:sz w:val="17"/>
          <w:szCs w:val="17"/>
        </w:rPr>
      </w:pPr>
      <w:r w:rsidRPr="004F6BEF">
        <w:rPr>
          <w:sz w:val="17"/>
          <w:szCs w:val="17"/>
        </w:rPr>
        <w:t>ARTICLE 9</w:t>
      </w:r>
      <w:r w:rsidRPr="004F6BEF">
        <w:rPr>
          <w:sz w:val="17"/>
          <w:szCs w:val="17"/>
        </w:rPr>
        <w:tab/>
      </w:r>
      <w:r w:rsidRPr="004F6BEF">
        <w:rPr>
          <w:sz w:val="17"/>
          <w:szCs w:val="17"/>
          <w:u w:val="single"/>
        </w:rPr>
        <w:t>PERSONAL DAYS</w:t>
      </w:r>
      <w:r>
        <w:rPr>
          <w:sz w:val="17"/>
          <w:szCs w:val="17"/>
        </w:rPr>
        <w:t>…………………………………………………………..</w:t>
      </w:r>
      <w:r>
        <w:rPr>
          <w:sz w:val="17"/>
          <w:szCs w:val="17"/>
        </w:rPr>
        <w:tab/>
        <w:t>Page 10</w:t>
      </w:r>
    </w:p>
    <w:p w:rsidR="00096394" w:rsidRPr="004F6BEF" w:rsidRDefault="00096394">
      <w:pPr>
        <w:rPr>
          <w:sz w:val="17"/>
          <w:szCs w:val="17"/>
        </w:rPr>
      </w:pPr>
    </w:p>
    <w:p w:rsidR="00096394" w:rsidRPr="004F6BEF" w:rsidRDefault="00096394">
      <w:pPr>
        <w:rPr>
          <w:sz w:val="17"/>
          <w:szCs w:val="17"/>
        </w:rPr>
      </w:pPr>
      <w:r w:rsidRPr="004F6BEF">
        <w:rPr>
          <w:sz w:val="17"/>
          <w:szCs w:val="17"/>
        </w:rPr>
        <w:t>ARTICLE 10</w:t>
      </w:r>
      <w:r w:rsidRPr="004F6BEF">
        <w:rPr>
          <w:sz w:val="17"/>
          <w:szCs w:val="17"/>
        </w:rPr>
        <w:tab/>
      </w:r>
      <w:r w:rsidRPr="004F6BEF">
        <w:rPr>
          <w:sz w:val="17"/>
          <w:szCs w:val="17"/>
          <w:u w:val="single"/>
        </w:rPr>
        <w:t>LIFE INSURANCE</w:t>
      </w:r>
      <w:r>
        <w:rPr>
          <w:sz w:val="17"/>
          <w:szCs w:val="17"/>
        </w:rPr>
        <w:t>…………………………………………………………...</w:t>
      </w:r>
      <w:r>
        <w:rPr>
          <w:sz w:val="17"/>
          <w:szCs w:val="17"/>
        </w:rPr>
        <w:tab/>
        <w:t>Page 10</w:t>
      </w:r>
    </w:p>
    <w:p w:rsidR="00096394" w:rsidRPr="004F6BEF" w:rsidRDefault="00096394">
      <w:pPr>
        <w:rPr>
          <w:sz w:val="17"/>
          <w:szCs w:val="17"/>
        </w:rPr>
      </w:pPr>
    </w:p>
    <w:p w:rsidR="00096394" w:rsidRPr="004F6BEF" w:rsidRDefault="00096394">
      <w:pPr>
        <w:rPr>
          <w:sz w:val="17"/>
          <w:szCs w:val="17"/>
        </w:rPr>
      </w:pPr>
      <w:r>
        <w:rPr>
          <w:sz w:val="17"/>
          <w:szCs w:val="17"/>
        </w:rPr>
        <w:t>ARTICLE 11</w:t>
      </w:r>
      <w:r w:rsidRPr="004F6BEF">
        <w:rPr>
          <w:sz w:val="17"/>
          <w:szCs w:val="17"/>
        </w:rPr>
        <w:tab/>
      </w:r>
      <w:r w:rsidRPr="004F6BEF">
        <w:rPr>
          <w:sz w:val="17"/>
          <w:szCs w:val="17"/>
          <w:u w:val="single"/>
        </w:rPr>
        <w:t xml:space="preserve">SEVERANCE PAY </w:t>
      </w:r>
      <w:r>
        <w:rPr>
          <w:sz w:val="17"/>
          <w:szCs w:val="17"/>
        </w:rPr>
        <w:t>…………………………………………………………..</w:t>
      </w:r>
      <w:r>
        <w:rPr>
          <w:sz w:val="17"/>
          <w:szCs w:val="17"/>
        </w:rPr>
        <w:tab/>
        <w:t>Page 10</w:t>
      </w:r>
    </w:p>
    <w:p w:rsidR="00096394" w:rsidRPr="004F6BEF" w:rsidRDefault="00096394">
      <w:pPr>
        <w:rPr>
          <w:sz w:val="17"/>
          <w:szCs w:val="17"/>
        </w:rPr>
      </w:pPr>
    </w:p>
    <w:p w:rsidR="00096394" w:rsidRPr="004F6BEF" w:rsidRDefault="00096394">
      <w:pPr>
        <w:rPr>
          <w:sz w:val="17"/>
          <w:szCs w:val="17"/>
        </w:rPr>
      </w:pPr>
      <w:r>
        <w:rPr>
          <w:sz w:val="17"/>
          <w:szCs w:val="17"/>
        </w:rPr>
        <w:t>ARTICLE 12</w:t>
      </w:r>
      <w:r w:rsidRPr="004F6BEF">
        <w:rPr>
          <w:sz w:val="17"/>
          <w:szCs w:val="17"/>
        </w:rPr>
        <w:tab/>
      </w:r>
      <w:r w:rsidRPr="004F6BEF">
        <w:rPr>
          <w:sz w:val="17"/>
          <w:szCs w:val="17"/>
          <w:u w:val="single"/>
        </w:rPr>
        <w:t>FUNERAL LEAVE</w:t>
      </w:r>
      <w:r>
        <w:rPr>
          <w:sz w:val="17"/>
          <w:szCs w:val="17"/>
        </w:rPr>
        <w:t>…………………………………………………………</w:t>
      </w:r>
      <w:r>
        <w:rPr>
          <w:sz w:val="17"/>
          <w:szCs w:val="17"/>
        </w:rPr>
        <w:tab/>
        <w:t>Page 10</w:t>
      </w:r>
    </w:p>
    <w:p w:rsidR="00096394" w:rsidRPr="004F6BEF" w:rsidRDefault="00096394">
      <w:pPr>
        <w:rPr>
          <w:sz w:val="17"/>
          <w:szCs w:val="17"/>
        </w:rPr>
      </w:pPr>
    </w:p>
    <w:p w:rsidR="00096394" w:rsidRPr="004F6BEF" w:rsidRDefault="00096394">
      <w:pPr>
        <w:rPr>
          <w:sz w:val="17"/>
          <w:szCs w:val="17"/>
        </w:rPr>
      </w:pPr>
      <w:r>
        <w:rPr>
          <w:sz w:val="17"/>
          <w:szCs w:val="17"/>
        </w:rPr>
        <w:t>ARTICLE 13</w:t>
      </w:r>
      <w:r w:rsidRPr="004F6BEF">
        <w:rPr>
          <w:sz w:val="17"/>
          <w:szCs w:val="17"/>
        </w:rPr>
        <w:tab/>
      </w:r>
      <w:r w:rsidRPr="004F6BEF">
        <w:rPr>
          <w:sz w:val="17"/>
          <w:szCs w:val="17"/>
          <w:u w:val="single"/>
        </w:rPr>
        <w:t>PAST PRIVILEGES</w:t>
      </w:r>
      <w:r>
        <w:rPr>
          <w:sz w:val="17"/>
          <w:szCs w:val="17"/>
        </w:rPr>
        <w:t>………………………………………………………….</w:t>
      </w:r>
      <w:r>
        <w:rPr>
          <w:sz w:val="17"/>
          <w:szCs w:val="17"/>
        </w:rPr>
        <w:tab/>
        <w:t>Page 11</w:t>
      </w:r>
    </w:p>
    <w:p w:rsidR="00096394" w:rsidRPr="004F6BEF" w:rsidRDefault="00096394">
      <w:pPr>
        <w:rPr>
          <w:sz w:val="17"/>
          <w:szCs w:val="17"/>
        </w:rPr>
      </w:pPr>
    </w:p>
    <w:p w:rsidR="00096394" w:rsidRPr="004F6BEF" w:rsidRDefault="00096394">
      <w:pPr>
        <w:rPr>
          <w:sz w:val="17"/>
          <w:szCs w:val="17"/>
        </w:rPr>
      </w:pPr>
      <w:r>
        <w:rPr>
          <w:sz w:val="17"/>
          <w:szCs w:val="17"/>
        </w:rPr>
        <w:t>ARTICLE 14</w:t>
      </w:r>
      <w:r w:rsidRPr="004F6BEF">
        <w:rPr>
          <w:sz w:val="17"/>
          <w:szCs w:val="17"/>
        </w:rPr>
        <w:tab/>
      </w:r>
      <w:r w:rsidRPr="004F6BEF">
        <w:rPr>
          <w:sz w:val="17"/>
          <w:szCs w:val="17"/>
          <w:u w:val="single"/>
        </w:rPr>
        <w:t>EMPLOYEE HEALTH AND SAFETY</w:t>
      </w:r>
      <w:r>
        <w:rPr>
          <w:sz w:val="17"/>
          <w:szCs w:val="17"/>
        </w:rPr>
        <w:t>………………………………………</w:t>
      </w:r>
      <w:r>
        <w:rPr>
          <w:sz w:val="17"/>
          <w:szCs w:val="17"/>
        </w:rPr>
        <w:tab/>
        <w:t>Page 11</w:t>
      </w:r>
    </w:p>
    <w:p w:rsidR="00096394" w:rsidRPr="004F6BEF" w:rsidRDefault="00096394">
      <w:pPr>
        <w:rPr>
          <w:sz w:val="17"/>
          <w:szCs w:val="17"/>
        </w:rPr>
      </w:pPr>
    </w:p>
    <w:p w:rsidR="00096394" w:rsidRPr="004F6BEF" w:rsidRDefault="00096394">
      <w:pPr>
        <w:rPr>
          <w:sz w:val="17"/>
          <w:szCs w:val="17"/>
        </w:rPr>
      </w:pPr>
      <w:r>
        <w:rPr>
          <w:sz w:val="17"/>
          <w:szCs w:val="17"/>
        </w:rPr>
        <w:t>ARTICLE 15</w:t>
      </w:r>
      <w:r w:rsidRPr="004F6BEF">
        <w:rPr>
          <w:sz w:val="17"/>
          <w:szCs w:val="17"/>
        </w:rPr>
        <w:tab/>
      </w:r>
      <w:r w:rsidRPr="004F6BEF">
        <w:rPr>
          <w:sz w:val="17"/>
          <w:szCs w:val="17"/>
          <w:u w:val="single"/>
        </w:rPr>
        <w:t>EQUIPMENT</w:t>
      </w:r>
      <w:r w:rsidRPr="004F6BEF">
        <w:rPr>
          <w:sz w:val="17"/>
          <w:szCs w:val="17"/>
        </w:rPr>
        <w:t>…</w:t>
      </w:r>
      <w:r>
        <w:rPr>
          <w:sz w:val="17"/>
          <w:szCs w:val="17"/>
        </w:rPr>
        <w:t>……………………………………………………………….</w:t>
      </w:r>
      <w:r>
        <w:rPr>
          <w:sz w:val="17"/>
          <w:szCs w:val="17"/>
        </w:rPr>
        <w:tab/>
        <w:t>Page 11</w:t>
      </w:r>
    </w:p>
    <w:p w:rsidR="00096394" w:rsidRPr="004F6BEF" w:rsidRDefault="00096394">
      <w:pPr>
        <w:rPr>
          <w:sz w:val="17"/>
          <w:szCs w:val="17"/>
        </w:rPr>
      </w:pPr>
    </w:p>
    <w:p w:rsidR="00096394" w:rsidRPr="004F6BEF" w:rsidRDefault="00096394">
      <w:pPr>
        <w:rPr>
          <w:sz w:val="17"/>
          <w:szCs w:val="17"/>
        </w:rPr>
      </w:pPr>
      <w:r>
        <w:rPr>
          <w:sz w:val="17"/>
          <w:szCs w:val="17"/>
        </w:rPr>
        <w:t>ARTICLE 16</w:t>
      </w:r>
      <w:r w:rsidRPr="004F6BEF">
        <w:rPr>
          <w:sz w:val="17"/>
          <w:szCs w:val="17"/>
        </w:rPr>
        <w:tab/>
      </w:r>
      <w:r w:rsidRPr="004F6BEF">
        <w:rPr>
          <w:sz w:val="17"/>
          <w:szCs w:val="17"/>
          <w:u w:val="single"/>
        </w:rPr>
        <w:t>VETERANS – RESERVES</w:t>
      </w:r>
      <w:r>
        <w:rPr>
          <w:sz w:val="17"/>
          <w:szCs w:val="17"/>
        </w:rPr>
        <w:t>……………………………………………………</w:t>
      </w:r>
      <w:r>
        <w:rPr>
          <w:sz w:val="17"/>
          <w:szCs w:val="17"/>
        </w:rPr>
        <w:tab/>
        <w:t>Page 11</w:t>
      </w:r>
    </w:p>
    <w:p w:rsidR="00096394" w:rsidRPr="004F6BEF" w:rsidRDefault="00096394">
      <w:pPr>
        <w:rPr>
          <w:sz w:val="17"/>
          <w:szCs w:val="17"/>
        </w:rPr>
      </w:pPr>
    </w:p>
    <w:p w:rsidR="00096394" w:rsidRPr="004F6BEF" w:rsidRDefault="00096394">
      <w:pPr>
        <w:rPr>
          <w:sz w:val="17"/>
          <w:szCs w:val="17"/>
        </w:rPr>
      </w:pPr>
      <w:r>
        <w:rPr>
          <w:sz w:val="17"/>
          <w:szCs w:val="17"/>
        </w:rPr>
        <w:t>ARTICLE 17</w:t>
      </w:r>
      <w:r w:rsidRPr="004F6BEF">
        <w:rPr>
          <w:sz w:val="17"/>
          <w:szCs w:val="17"/>
        </w:rPr>
        <w:tab/>
      </w:r>
      <w:r w:rsidRPr="00B13C57">
        <w:rPr>
          <w:sz w:val="17"/>
          <w:szCs w:val="17"/>
          <w:u w:val="single"/>
        </w:rPr>
        <w:t>BENEFITS</w:t>
      </w:r>
      <w:r>
        <w:rPr>
          <w:sz w:val="17"/>
          <w:szCs w:val="17"/>
        </w:rPr>
        <w:t xml:space="preserve"> …………………………………….……………………………</w:t>
      </w:r>
      <w:r>
        <w:rPr>
          <w:sz w:val="17"/>
          <w:szCs w:val="17"/>
        </w:rPr>
        <w:tab/>
        <w:t>Page 11</w:t>
      </w:r>
    </w:p>
    <w:p w:rsidR="00096394" w:rsidRPr="004F6BEF" w:rsidRDefault="00096394">
      <w:pPr>
        <w:rPr>
          <w:sz w:val="17"/>
          <w:szCs w:val="17"/>
        </w:rPr>
      </w:pPr>
    </w:p>
    <w:p w:rsidR="00096394" w:rsidRPr="004F6BEF" w:rsidRDefault="00096394">
      <w:pPr>
        <w:rPr>
          <w:sz w:val="17"/>
          <w:szCs w:val="17"/>
        </w:rPr>
      </w:pPr>
      <w:r>
        <w:rPr>
          <w:sz w:val="17"/>
          <w:szCs w:val="17"/>
        </w:rPr>
        <w:t>ARTICLE 18</w:t>
      </w:r>
      <w:r w:rsidRPr="004F6BEF">
        <w:rPr>
          <w:sz w:val="17"/>
          <w:szCs w:val="17"/>
        </w:rPr>
        <w:tab/>
      </w:r>
      <w:r w:rsidRPr="004F6BEF">
        <w:rPr>
          <w:sz w:val="17"/>
          <w:szCs w:val="17"/>
          <w:u w:val="single"/>
        </w:rPr>
        <w:t>COFFEE BREAKS</w:t>
      </w:r>
      <w:r>
        <w:rPr>
          <w:sz w:val="17"/>
          <w:szCs w:val="17"/>
        </w:rPr>
        <w:t>……………………………………………………………</w:t>
      </w:r>
      <w:r>
        <w:rPr>
          <w:sz w:val="17"/>
          <w:szCs w:val="17"/>
        </w:rPr>
        <w:tab/>
        <w:t>Page 13</w:t>
      </w:r>
    </w:p>
    <w:p w:rsidR="00096394" w:rsidRPr="004F6BEF" w:rsidRDefault="00096394">
      <w:pPr>
        <w:rPr>
          <w:sz w:val="17"/>
          <w:szCs w:val="17"/>
        </w:rPr>
      </w:pPr>
    </w:p>
    <w:p w:rsidR="00096394" w:rsidRPr="004F6BEF" w:rsidRDefault="00096394">
      <w:pPr>
        <w:rPr>
          <w:sz w:val="17"/>
          <w:szCs w:val="17"/>
        </w:rPr>
      </w:pPr>
      <w:r>
        <w:rPr>
          <w:sz w:val="17"/>
          <w:szCs w:val="17"/>
        </w:rPr>
        <w:t>ARTICLE 19</w:t>
      </w:r>
      <w:r w:rsidRPr="004F6BEF">
        <w:rPr>
          <w:sz w:val="17"/>
          <w:szCs w:val="17"/>
        </w:rPr>
        <w:tab/>
      </w:r>
      <w:r w:rsidRPr="004F6BEF">
        <w:rPr>
          <w:sz w:val="17"/>
          <w:szCs w:val="17"/>
          <w:u w:val="single"/>
        </w:rPr>
        <w:t>CALL-IN AND REPORTING PAY</w:t>
      </w:r>
      <w:r>
        <w:rPr>
          <w:sz w:val="17"/>
          <w:szCs w:val="17"/>
        </w:rPr>
        <w:t>………………………………………….</w:t>
      </w:r>
      <w:r>
        <w:rPr>
          <w:sz w:val="17"/>
          <w:szCs w:val="17"/>
        </w:rPr>
        <w:tab/>
        <w:t>Page 13</w:t>
      </w:r>
    </w:p>
    <w:p w:rsidR="00096394" w:rsidRPr="004F6BEF" w:rsidRDefault="00096394">
      <w:pPr>
        <w:rPr>
          <w:sz w:val="17"/>
          <w:szCs w:val="17"/>
        </w:rPr>
      </w:pPr>
    </w:p>
    <w:p w:rsidR="00096394" w:rsidRPr="004F6BEF" w:rsidRDefault="00096394">
      <w:pPr>
        <w:rPr>
          <w:sz w:val="17"/>
          <w:szCs w:val="17"/>
        </w:rPr>
      </w:pPr>
      <w:r>
        <w:rPr>
          <w:sz w:val="17"/>
          <w:szCs w:val="17"/>
        </w:rPr>
        <w:t>ARTICLE 20</w:t>
      </w:r>
      <w:r w:rsidRPr="004F6BEF">
        <w:rPr>
          <w:sz w:val="17"/>
          <w:szCs w:val="17"/>
        </w:rPr>
        <w:tab/>
      </w:r>
      <w:r w:rsidRPr="004F6BEF">
        <w:rPr>
          <w:sz w:val="17"/>
          <w:szCs w:val="17"/>
          <w:u w:val="single"/>
        </w:rPr>
        <w:t>ABSENCE WITHOUT LEAVE</w:t>
      </w:r>
      <w:r>
        <w:rPr>
          <w:sz w:val="17"/>
          <w:szCs w:val="17"/>
        </w:rPr>
        <w:t>………………………………………………</w:t>
      </w:r>
      <w:r>
        <w:rPr>
          <w:sz w:val="17"/>
          <w:szCs w:val="17"/>
        </w:rPr>
        <w:tab/>
        <w:t>Page 13</w:t>
      </w:r>
    </w:p>
    <w:p w:rsidR="00096394" w:rsidRPr="004F6BEF" w:rsidRDefault="00096394">
      <w:pPr>
        <w:rPr>
          <w:sz w:val="17"/>
          <w:szCs w:val="17"/>
        </w:rPr>
      </w:pPr>
    </w:p>
    <w:p w:rsidR="00096394" w:rsidRPr="004F6BEF" w:rsidRDefault="00096394">
      <w:pPr>
        <w:rPr>
          <w:sz w:val="17"/>
          <w:szCs w:val="17"/>
        </w:rPr>
      </w:pPr>
      <w:r>
        <w:rPr>
          <w:sz w:val="17"/>
          <w:szCs w:val="17"/>
        </w:rPr>
        <w:t>ARTICLE 21</w:t>
      </w:r>
      <w:r w:rsidRPr="004F6BEF">
        <w:rPr>
          <w:sz w:val="17"/>
          <w:szCs w:val="17"/>
        </w:rPr>
        <w:tab/>
      </w:r>
      <w:r w:rsidRPr="004F6BEF">
        <w:rPr>
          <w:sz w:val="17"/>
          <w:szCs w:val="17"/>
          <w:u w:val="single"/>
        </w:rPr>
        <w:t>METHOD OF COMPENSATION FOR OVERTIME SERVICE</w:t>
      </w:r>
      <w:r>
        <w:rPr>
          <w:sz w:val="17"/>
          <w:szCs w:val="17"/>
        </w:rPr>
        <w:t>…………….</w:t>
      </w:r>
      <w:r>
        <w:rPr>
          <w:sz w:val="17"/>
          <w:szCs w:val="17"/>
        </w:rPr>
        <w:tab/>
        <w:t>Page 13</w:t>
      </w:r>
    </w:p>
    <w:p w:rsidR="00096394" w:rsidRPr="004F6BEF" w:rsidRDefault="00096394">
      <w:pPr>
        <w:rPr>
          <w:sz w:val="17"/>
          <w:szCs w:val="17"/>
        </w:rPr>
      </w:pPr>
    </w:p>
    <w:p w:rsidR="00096394" w:rsidRPr="004F6BEF" w:rsidRDefault="00096394">
      <w:pPr>
        <w:rPr>
          <w:sz w:val="17"/>
          <w:szCs w:val="17"/>
        </w:rPr>
      </w:pPr>
      <w:r>
        <w:rPr>
          <w:sz w:val="17"/>
          <w:szCs w:val="17"/>
        </w:rPr>
        <w:t>ARTICLE 22</w:t>
      </w:r>
      <w:r w:rsidRPr="004F6BEF">
        <w:rPr>
          <w:sz w:val="17"/>
          <w:szCs w:val="17"/>
        </w:rPr>
        <w:tab/>
      </w:r>
      <w:r w:rsidRPr="004F6BEF">
        <w:rPr>
          <w:sz w:val="17"/>
          <w:szCs w:val="17"/>
          <w:u w:val="single"/>
        </w:rPr>
        <w:t>WORKING IN HIGHER RATED CLASSIFICATION</w:t>
      </w:r>
      <w:r>
        <w:rPr>
          <w:sz w:val="17"/>
          <w:szCs w:val="17"/>
        </w:rPr>
        <w:t>……………………….</w:t>
      </w:r>
      <w:r>
        <w:rPr>
          <w:sz w:val="17"/>
          <w:szCs w:val="17"/>
        </w:rPr>
        <w:tab/>
        <w:t>Page 14</w:t>
      </w:r>
    </w:p>
    <w:p w:rsidR="00096394" w:rsidRPr="004F6BEF" w:rsidRDefault="00096394">
      <w:pPr>
        <w:rPr>
          <w:sz w:val="17"/>
          <w:szCs w:val="17"/>
        </w:rPr>
      </w:pPr>
    </w:p>
    <w:p w:rsidR="00096394" w:rsidRPr="004F6BEF" w:rsidRDefault="00096394">
      <w:pPr>
        <w:rPr>
          <w:sz w:val="17"/>
          <w:szCs w:val="17"/>
        </w:rPr>
      </w:pPr>
      <w:r>
        <w:rPr>
          <w:sz w:val="17"/>
          <w:szCs w:val="17"/>
        </w:rPr>
        <w:t>ARTICLE 23</w:t>
      </w:r>
      <w:r w:rsidRPr="004F6BEF">
        <w:rPr>
          <w:sz w:val="17"/>
          <w:szCs w:val="17"/>
        </w:rPr>
        <w:tab/>
      </w:r>
      <w:r w:rsidRPr="004F6BEF">
        <w:rPr>
          <w:sz w:val="17"/>
          <w:szCs w:val="17"/>
          <w:u w:val="single"/>
        </w:rPr>
        <w:t>WORKING HOUR GUARANTEE</w:t>
      </w:r>
      <w:r>
        <w:rPr>
          <w:sz w:val="17"/>
          <w:szCs w:val="17"/>
        </w:rPr>
        <w:t>…………………………………………….</w:t>
      </w:r>
      <w:r>
        <w:rPr>
          <w:sz w:val="17"/>
          <w:szCs w:val="17"/>
        </w:rPr>
        <w:tab/>
        <w:t>Page 14</w:t>
      </w:r>
    </w:p>
    <w:p w:rsidR="00096394" w:rsidRPr="004F6BEF" w:rsidRDefault="00096394">
      <w:pPr>
        <w:rPr>
          <w:sz w:val="17"/>
          <w:szCs w:val="17"/>
        </w:rPr>
      </w:pPr>
    </w:p>
    <w:p w:rsidR="00096394" w:rsidRPr="004F6BEF" w:rsidRDefault="00096394">
      <w:pPr>
        <w:rPr>
          <w:sz w:val="17"/>
          <w:szCs w:val="17"/>
        </w:rPr>
      </w:pPr>
      <w:r>
        <w:rPr>
          <w:sz w:val="17"/>
          <w:szCs w:val="17"/>
        </w:rPr>
        <w:t>ARTICLE 24</w:t>
      </w:r>
      <w:r w:rsidRPr="004F6BEF">
        <w:rPr>
          <w:sz w:val="17"/>
          <w:szCs w:val="17"/>
        </w:rPr>
        <w:tab/>
      </w:r>
      <w:r w:rsidRPr="004F6BEF">
        <w:rPr>
          <w:sz w:val="17"/>
          <w:szCs w:val="17"/>
          <w:u w:val="single"/>
        </w:rPr>
        <w:t>FEEDING THE ANIMALS</w:t>
      </w:r>
      <w:r>
        <w:rPr>
          <w:sz w:val="17"/>
          <w:szCs w:val="17"/>
        </w:rPr>
        <w:t>…………………………………………………….</w:t>
      </w:r>
      <w:r>
        <w:rPr>
          <w:sz w:val="17"/>
          <w:szCs w:val="17"/>
        </w:rPr>
        <w:tab/>
        <w:t>Page 14</w:t>
      </w:r>
    </w:p>
    <w:p w:rsidR="00096394" w:rsidRPr="004F6BEF" w:rsidRDefault="00096394">
      <w:pPr>
        <w:rPr>
          <w:sz w:val="17"/>
          <w:szCs w:val="17"/>
        </w:rPr>
      </w:pPr>
    </w:p>
    <w:p w:rsidR="00096394" w:rsidRPr="004F6BEF" w:rsidRDefault="00096394">
      <w:pPr>
        <w:rPr>
          <w:sz w:val="17"/>
          <w:szCs w:val="17"/>
        </w:rPr>
      </w:pPr>
      <w:r>
        <w:rPr>
          <w:sz w:val="17"/>
          <w:szCs w:val="17"/>
        </w:rPr>
        <w:t>ARTICLE 25</w:t>
      </w:r>
      <w:r w:rsidRPr="004F6BEF">
        <w:rPr>
          <w:sz w:val="17"/>
          <w:szCs w:val="17"/>
        </w:rPr>
        <w:tab/>
      </w:r>
      <w:r w:rsidRPr="004F6BEF">
        <w:rPr>
          <w:sz w:val="17"/>
          <w:szCs w:val="17"/>
          <w:u w:val="single"/>
        </w:rPr>
        <w:t>INTERFERENCE WITH WORK</w:t>
      </w:r>
      <w:r>
        <w:rPr>
          <w:sz w:val="17"/>
          <w:szCs w:val="17"/>
        </w:rPr>
        <w:t>………………………………………………</w:t>
      </w:r>
      <w:r>
        <w:rPr>
          <w:sz w:val="17"/>
          <w:szCs w:val="17"/>
        </w:rPr>
        <w:tab/>
        <w:t>Page 14</w:t>
      </w:r>
    </w:p>
    <w:p w:rsidR="00096394" w:rsidRPr="004F6BEF" w:rsidRDefault="00096394">
      <w:pPr>
        <w:rPr>
          <w:sz w:val="17"/>
          <w:szCs w:val="17"/>
        </w:rPr>
      </w:pPr>
    </w:p>
    <w:p w:rsidR="00096394" w:rsidRPr="004F6BEF" w:rsidRDefault="00096394">
      <w:pPr>
        <w:rPr>
          <w:sz w:val="17"/>
          <w:szCs w:val="17"/>
        </w:rPr>
      </w:pPr>
      <w:r>
        <w:rPr>
          <w:sz w:val="17"/>
          <w:szCs w:val="17"/>
        </w:rPr>
        <w:t>ARTICLE 26</w:t>
      </w:r>
      <w:r w:rsidRPr="004F6BEF">
        <w:rPr>
          <w:sz w:val="17"/>
          <w:szCs w:val="17"/>
        </w:rPr>
        <w:tab/>
      </w:r>
      <w:r w:rsidRPr="004F6BEF">
        <w:rPr>
          <w:sz w:val="17"/>
          <w:szCs w:val="17"/>
          <w:u w:val="single"/>
        </w:rPr>
        <w:t>MISCELLANEOUS</w:t>
      </w:r>
      <w:r>
        <w:rPr>
          <w:sz w:val="17"/>
          <w:szCs w:val="17"/>
        </w:rPr>
        <w:t>…………………………………………………………….</w:t>
      </w:r>
      <w:r>
        <w:rPr>
          <w:sz w:val="17"/>
          <w:szCs w:val="17"/>
        </w:rPr>
        <w:tab/>
        <w:t>Page 14</w:t>
      </w:r>
    </w:p>
    <w:p w:rsidR="00096394" w:rsidRPr="004F6BEF" w:rsidRDefault="00096394">
      <w:pPr>
        <w:rPr>
          <w:sz w:val="17"/>
          <w:szCs w:val="17"/>
        </w:rPr>
      </w:pPr>
    </w:p>
    <w:p w:rsidR="00096394" w:rsidRPr="004F6BEF" w:rsidRDefault="00096394">
      <w:pPr>
        <w:rPr>
          <w:sz w:val="17"/>
          <w:szCs w:val="17"/>
        </w:rPr>
      </w:pPr>
      <w:r>
        <w:rPr>
          <w:sz w:val="17"/>
          <w:szCs w:val="17"/>
        </w:rPr>
        <w:t>ARTICLE 27</w:t>
      </w:r>
      <w:r w:rsidRPr="004F6BEF">
        <w:rPr>
          <w:sz w:val="17"/>
          <w:szCs w:val="17"/>
        </w:rPr>
        <w:tab/>
      </w:r>
      <w:r w:rsidRPr="004F6BEF">
        <w:rPr>
          <w:sz w:val="17"/>
          <w:szCs w:val="17"/>
          <w:u w:val="single"/>
        </w:rPr>
        <w:t>WAGES</w:t>
      </w:r>
      <w:r w:rsidRPr="004F6BEF">
        <w:rPr>
          <w:sz w:val="17"/>
          <w:szCs w:val="17"/>
        </w:rPr>
        <w:t>…………</w:t>
      </w:r>
      <w:r>
        <w:rPr>
          <w:sz w:val="17"/>
          <w:szCs w:val="17"/>
        </w:rPr>
        <w:t>………………………………………………………………</w:t>
      </w:r>
      <w:r>
        <w:rPr>
          <w:sz w:val="17"/>
          <w:szCs w:val="17"/>
        </w:rPr>
        <w:tab/>
        <w:t>Page 14</w:t>
      </w:r>
    </w:p>
    <w:p w:rsidR="00096394" w:rsidRPr="004F6BEF" w:rsidRDefault="00096394">
      <w:pPr>
        <w:rPr>
          <w:sz w:val="17"/>
          <w:szCs w:val="17"/>
        </w:rPr>
      </w:pPr>
    </w:p>
    <w:p w:rsidR="00096394" w:rsidRPr="004F6BEF" w:rsidRDefault="00096394">
      <w:pPr>
        <w:rPr>
          <w:sz w:val="17"/>
          <w:szCs w:val="17"/>
        </w:rPr>
      </w:pPr>
      <w:r>
        <w:rPr>
          <w:sz w:val="17"/>
          <w:szCs w:val="17"/>
        </w:rPr>
        <w:t>ARTICLE 28</w:t>
      </w:r>
      <w:r w:rsidRPr="004F6BEF">
        <w:rPr>
          <w:sz w:val="17"/>
          <w:szCs w:val="17"/>
        </w:rPr>
        <w:tab/>
      </w:r>
      <w:r w:rsidRPr="004F6BEF">
        <w:rPr>
          <w:sz w:val="17"/>
          <w:szCs w:val="17"/>
          <w:u w:val="single"/>
        </w:rPr>
        <w:t>LONGEVITY CLAUSE</w:t>
      </w:r>
      <w:r>
        <w:rPr>
          <w:sz w:val="17"/>
          <w:szCs w:val="17"/>
        </w:rPr>
        <w:t>……………………………………………………….</w:t>
      </w:r>
      <w:r>
        <w:rPr>
          <w:sz w:val="17"/>
          <w:szCs w:val="17"/>
        </w:rPr>
        <w:tab/>
        <w:t>Page 16</w:t>
      </w:r>
    </w:p>
    <w:p w:rsidR="00096394" w:rsidRPr="004F6BEF" w:rsidRDefault="00096394">
      <w:pPr>
        <w:rPr>
          <w:sz w:val="17"/>
          <w:szCs w:val="17"/>
        </w:rPr>
      </w:pPr>
    </w:p>
    <w:p w:rsidR="00096394" w:rsidRPr="004F6BEF" w:rsidRDefault="00096394">
      <w:pPr>
        <w:rPr>
          <w:sz w:val="17"/>
          <w:szCs w:val="17"/>
        </w:rPr>
      </w:pPr>
      <w:r>
        <w:rPr>
          <w:sz w:val="17"/>
          <w:szCs w:val="17"/>
        </w:rPr>
        <w:t>ARTICLE 29</w:t>
      </w:r>
      <w:r w:rsidRPr="004F6BEF">
        <w:rPr>
          <w:sz w:val="17"/>
          <w:szCs w:val="17"/>
        </w:rPr>
        <w:tab/>
      </w:r>
      <w:r w:rsidRPr="004F6BEF">
        <w:rPr>
          <w:sz w:val="17"/>
          <w:szCs w:val="17"/>
          <w:u w:val="single"/>
        </w:rPr>
        <w:t>PERSONNEL REGULATIONS</w:t>
      </w:r>
      <w:r>
        <w:rPr>
          <w:sz w:val="17"/>
          <w:szCs w:val="17"/>
        </w:rPr>
        <w:t>……………………………………………….</w:t>
      </w:r>
      <w:r>
        <w:rPr>
          <w:sz w:val="17"/>
          <w:szCs w:val="17"/>
        </w:rPr>
        <w:tab/>
        <w:t>Page 16</w:t>
      </w:r>
    </w:p>
    <w:p w:rsidR="00096394" w:rsidRPr="004F6BEF" w:rsidRDefault="00096394">
      <w:pPr>
        <w:rPr>
          <w:sz w:val="17"/>
          <w:szCs w:val="17"/>
        </w:rPr>
      </w:pPr>
    </w:p>
    <w:p w:rsidR="00096394" w:rsidRPr="004F6BEF" w:rsidRDefault="00096394">
      <w:pPr>
        <w:rPr>
          <w:sz w:val="17"/>
          <w:szCs w:val="17"/>
        </w:rPr>
      </w:pPr>
      <w:r>
        <w:rPr>
          <w:sz w:val="17"/>
          <w:szCs w:val="17"/>
        </w:rPr>
        <w:t>ARTICLE 30</w:t>
      </w:r>
      <w:r w:rsidRPr="004F6BEF">
        <w:rPr>
          <w:sz w:val="17"/>
          <w:szCs w:val="17"/>
        </w:rPr>
        <w:tab/>
      </w:r>
      <w:r w:rsidRPr="004F6BEF">
        <w:rPr>
          <w:sz w:val="17"/>
          <w:szCs w:val="17"/>
          <w:u w:val="single"/>
        </w:rPr>
        <w:t>DEPARTMENT OF PERSONNEL</w:t>
      </w:r>
      <w:r>
        <w:rPr>
          <w:sz w:val="17"/>
          <w:szCs w:val="17"/>
        </w:rPr>
        <w:t>……………………………………………</w:t>
      </w:r>
      <w:r>
        <w:rPr>
          <w:sz w:val="17"/>
          <w:szCs w:val="17"/>
        </w:rPr>
        <w:tab/>
        <w:t>Page 16</w:t>
      </w:r>
    </w:p>
    <w:p w:rsidR="00096394" w:rsidRPr="004F6BEF" w:rsidRDefault="00096394">
      <w:pPr>
        <w:rPr>
          <w:sz w:val="17"/>
          <w:szCs w:val="17"/>
        </w:rPr>
      </w:pPr>
    </w:p>
    <w:p w:rsidR="00096394" w:rsidRPr="004F6BEF" w:rsidRDefault="00096394">
      <w:pPr>
        <w:rPr>
          <w:sz w:val="17"/>
          <w:szCs w:val="17"/>
        </w:rPr>
      </w:pPr>
      <w:r>
        <w:rPr>
          <w:sz w:val="17"/>
          <w:szCs w:val="17"/>
        </w:rPr>
        <w:t>ARTICLE 31</w:t>
      </w:r>
      <w:r w:rsidRPr="004F6BEF">
        <w:rPr>
          <w:sz w:val="17"/>
          <w:szCs w:val="17"/>
        </w:rPr>
        <w:tab/>
      </w:r>
      <w:r w:rsidRPr="004F6BEF">
        <w:rPr>
          <w:sz w:val="17"/>
          <w:szCs w:val="17"/>
          <w:u w:val="single"/>
        </w:rPr>
        <w:t>PAYROLL DEDUCTIONS</w:t>
      </w:r>
      <w:r>
        <w:rPr>
          <w:sz w:val="17"/>
          <w:szCs w:val="17"/>
        </w:rPr>
        <w:t>……………………………………………………</w:t>
      </w:r>
      <w:r>
        <w:rPr>
          <w:sz w:val="17"/>
          <w:szCs w:val="17"/>
        </w:rPr>
        <w:tab/>
        <w:t>Page 16</w:t>
      </w:r>
    </w:p>
    <w:p w:rsidR="00096394" w:rsidRPr="004F6BEF" w:rsidRDefault="00096394">
      <w:pPr>
        <w:rPr>
          <w:sz w:val="17"/>
          <w:szCs w:val="17"/>
        </w:rPr>
      </w:pPr>
    </w:p>
    <w:p w:rsidR="00096394" w:rsidRPr="004F6BEF" w:rsidRDefault="00096394">
      <w:pPr>
        <w:rPr>
          <w:sz w:val="17"/>
          <w:szCs w:val="17"/>
        </w:rPr>
      </w:pPr>
      <w:r>
        <w:rPr>
          <w:sz w:val="17"/>
          <w:szCs w:val="17"/>
        </w:rPr>
        <w:t>ARTICLE 32</w:t>
      </w:r>
      <w:r w:rsidRPr="004F6BEF">
        <w:rPr>
          <w:sz w:val="17"/>
          <w:szCs w:val="17"/>
        </w:rPr>
        <w:tab/>
      </w:r>
      <w:r w:rsidRPr="004F6BEF">
        <w:rPr>
          <w:sz w:val="17"/>
          <w:szCs w:val="17"/>
          <w:u w:val="single"/>
        </w:rPr>
        <w:t>BREACH OF CONTRACT EFFECT</w:t>
      </w:r>
      <w:r>
        <w:rPr>
          <w:sz w:val="17"/>
          <w:szCs w:val="17"/>
        </w:rPr>
        <w:t>…………………………………………</w:t>
      </w:r>
      <w:r>
        <w:rPr>
          <w:sz w:val="17"/>
          <w:szCs w:val="17"/>
        </w:rPr>
        <w:tab/>
        <w:t>Page 17</w:t>
      </w:r>
    </w:p>
    <w:p w:rsidR="00096394" w:rsidRPr="004F6BEF" w:rsidRDefault="00096394">
      <w:pPr>
        <w:rPr>
          <w:sz w:val="17"/>
          <w:szCs w:val="17"/>
        </w:rPr>
      </w:pPr>
    </w:p>
    <w:p w:rsidR="00096394" w:rsidRPr="004F6BEF" w:rsidRDefault="00096394">
      <w:pPr>
        <w:rPr>
          <w:sz w:val="17"/>
          <w:szCs w:val="17"/>
        </w:rPr>
      </w:pPr>
      <w:r w:rsidRPr="004F6BEF">
        <w:rPr>
          <w:sz w:val="17"/>
          <w:szCs w:val="17"/>
        </w:rPr>
        <w:t>ARTI</w:t>
      </w:r>
      <w:r>
        <w:rPr>
          <w:sz w:val="17"/>
          <w:szCs w:val="17"/>
        </w:rPr>
        <w:t>CLE 33</w:t>
      </w:r>
      <w:r w:rsidRPr="004F6BEF">
        <w:rPr>
          <w:sz w:val="17"/>
          <w:szCs w:val="17"/>
        </w:rPr>
        <w:tab/>
      </w:r>
      <w:r w:rsidRPr="004F6BEF">
        <w:rPr>
          <w:sz w:val="17"/>
          <w:szCs w:val="17"/>
          <w:u w:val="single"/>
        </w:rPr>
        <w:t>SAVINGS CLAUSE</w:t>
      </w:r>
      <w:r>
        <w:rPr>
          <w:sz w:val="17"/>
          <w:szCs w:val="17"/>
        </w:rPr>
        <w:t>…………………………………………………………..</w:t>
      </w:r>
      <w:r>
        <w:rPr>
          <w:sz w:val="17"/>
          <w:szCs w:val="17"/>
        </w:rPr>
        <w:tab/>
        <w:t>Page 17</w:t>
      </w:r>
    </w:p>
    <w:p w:rsidR="00096394" w:rsidRPr="004F6BEF" w:rsidRDefault="00096394">
      <w:pPr>
        <w:rPr>
          <w:sz w:val="17"/>
          <w:szCs w:val="17"/>
        </w:rPr>
      </w:pPr>
    </w:p>
    <w:p w:rsidR="00096394" w:rsidRPr="004F6BEF" w:rsidRDefault="00096394">
      <w:pPr>
        <w:rPr>
          <w:sz w:val="17"/>
          <w:szCs w:val="17"/>
        </w:rPr>
      </w:pPr>
      <w:r>
        <w:rPr>
          <w:sz w:val="17"/>
          <w:szCs w:val="17"/>
        </w:rPr>
        <w:t>ARTICLE 34</w:t>
      </w:r>
      <w:r w:rsidRPr="004F6BEF">
        <w:rPr>
          <w:sz w:val="17"/>
          <w:szCs w:val="17"/>
        </w:rPr>
        <w:tab/>
      </w:r>
      <w:r w:rsidRPr="004F6BEF">
        <w:rPr>
          <w:sz w:val="17"/>
          <w:szCs w:val="17"/>
          <w:u w:val="single"/>
        </w:rPr>
        <w:t>EMBODIMENT OF AGREEMENT</w:t>
      </w:r>
      <w:r>
        <w:rPr>
          <w:sz w:val="17"/>
          <w:szCs w:val="17"/>
        </w:rPr>
        <w:t>………………………………………….</w:t>
      </w:r>
      <w:r>
        <w:rPr>
          <w:sz w:val="17"/>
          <w:szCs w:val="17"/>
        </w:rPr>
        <w:tab/>
        <w:t>Page 17</w:t>
      </w:r>
    </w:p>
    <w:p w:rsidR="00096394" w:rsidRPr="004F6BEF" w:rsidRDefault="00096394">
      <w:pPr>
        <w:rPr>
          <w:sz w:val="17"/>
          <w:szCs w:val="17"/>
        </w:rPr>
      </w:pPr>
    </w:p>
    <w:p w:rsidR="00096394" w:rsidRPr="004F6BEF" w:rsidRDefault="00096394">
      <w:pPr>
        <w:rPr>
          <w:sz w:val="17"/>
          <w:szCs w:val="17"/>
        </w:rPr>
      </w:pPr>
      <w:r>
        <w:rPr>
          <w:sz w:val="17"/>
          <w:szCs w:val="17"/>
        </w:rPr>
        <w:t>ARTICLE 35</w:t>
      </w:r>
      <w:r w:rsidRPr="004F6BEF">
        <w:rPr>
          <w:sz w:val="17"/>
          <w:szCs w:val="17"/>
        </w:rPr>
        <w:tab/>
      </w:r>
      <w:r w:rsidRPr="004F6BEF">
        <w:rPr>
          <w:sz w:val="17"/>
          <w:szCs w:val="17"/>
          <w:u w:val="single"/>
        </w:rPr>
        <w:t>UNUSED SICK DAYS</w:t>
      </w:r>
      <w:r>
        <w:rPr>
          <w:sz w:val="17"/>
          <w:szCs w:val="17"/>
        </w:rPr>
        <w:t>……………………………………………………….</w:t>
      </w:r>
      <w:r>
        <w:rPr>
          <w:sz w:val="17"/>
          <w:szCs w:val="17"/>
        </w:rPr>
        <w:tab/>
        <w:t>Page 17</w:t>
      </w:r>
    </w:p>
    <w:p w:rsidR="00096394" w:rsidRPr="004F6BEF" w:rsidRDefault="00096394">
      <w:pPr>
        <w:rPr>
          <w:sz w:val="17"/>
          <w:szCs w:val="17"/>
        </w:rPr>
      </w:pPr>
    </w:p>
    <w:p w:rsidR="00096394" w:rsidRPr="004F6BEF" w:rsidRDefault="00096394">
      <w:pPr>
        <w:rPr>
          <w:sz w:val="17"/>
          <w:szCs w:val="17"/>
        </w:rPr>
      </w:pPr>
      <w:r>
        <w:rPr>
          <w:sz w:val="17"/>
          <w:szCs w:val="17"/>
        </w:rPr>
        <w:t>ARTICLE 36</w:t>
      </w:r>
      <w:r w:rsidRPr="004F6BEF">
        <w:rPr>
          <w:sz w:val="17"/>
          <w:szCs w:val="17"/>
        </w:rPr>
        <w:tab/>
      </w:r>
      <w:r w:rsidRPr="004F6BEF">
        <w:rPr>
          <w:sz w:val="17"/>
          <w:szCs w:val="17"/>
          <w:u w:val="single"/>
        </w:rPr>
        <w:t>TERM OF AGREEMENT</w:t>
      </w:r>
      <w:r>
        <w:rPr>
          <w:sz w:val="17"/>
          <w:szCs w:val="17"/>
        </w:rPr>
        <w:t>…………………………………………………….</w:t>
      </w:r>
      <w:r>
        <w:rPr>
          <w:sz w:val="17"/>
          <w:szCs w:val="17"/>
        </w:rPr>
        <w:tab/>
        <w:t>Page 17</w:t>
      </w:r>
    </w:p>
    <w:p w:rsidR="00096394" w:rsidRPr="004F6BEF" w:rsidRDefault="00096394">
      <w:pPr>
        <w:rPr>
          <w:sz w:val="17"/>
          <w:szCs w:val="17"/>
        </w:rPr>
      </w:pPr>
    </w:p>
    <w:p w:rsidR="00096394" w:rsidRPr="004F6BEF" w:rsidRDefault="00096394">
      <w:pPr>
        <w:rPr>
          <w:sz w:val="17"/>
          <w:szCs w:val="17"/>
        </w:rPr>
      </w:pPr>
    </w:p>
    <w:p w:rsidR="00096394" w:rsidRPr="004F6BEF" w:rsidRDefault="00096394">
      <w:pPr>
        <w:rPr>
          <w:sz w:val="17"/>
          <w:szCs w:val="17"/>
        </w:rPr>
      </w:pPr>
    </w:p>
    <w:p w:rsidR="00096394" w:rsidRPr="004F6BEF" w:rsidRDefault="00096394">
      <w:pPr>
        <w:rPr>
          <w:sz w:val="17"/>
          <w:szCs w:val="17"/>
        </w:rPr>
      </w:pPr>
    </w:p>
    <w:p w:rsidR="00096394" w:rsidRPr="004F6BEF" w:rsidRDefault="00096394">
      <w:pPr>
        <w:rPr>
          <w:sz w:val="17"/>
          <w:szCs w:val="17"/>
        </w:rPr>
      </w:pPr>
      <w:r>
        <w:rPr>
          <w:sz w:val="17"/>
          <w:szCs w:val="17"/>
        </w:rPr>
        <w:br w:type="page"/>
      </w:r>
    </w:p>
    <w:p w:rsidR="00096394" w:rsidRPr="004F6BEF" w:rsidRDefault="00096394">
      <w:pPr>
        <w:pStyle w:val="Heading4"/>
        <w:rPr>
          <w:sz w:val="28"/>
          <w:szCs w:val="28"/>
        </w:rPr>
      </w:pPr>
      <w:r w:rsidRPr="004F6BEF">
        <w:rPr>
          <w:sz w:val="28"/>
          <w:szCs w:val="28"/>
        </w:rPr>
        <w:t>AGREEMENT</w:t>
      </w:r>
    </w:p>
    <w:p w:rsidR="00096394" w:rsidRPr="004F6BEF" w:rsidRDefault="00096394">
      <w:pPr>
        <w:rPr>
          <w:b/>
          <w:bCs/>
          <w:sz w:val="21"/>
          <w:szCs w:val="21"/>
        </w:rPr>
      </w:pPr>
    </w:p>
    <w:p w:rsidR="00096394" w:rsidRPr="004F6BEF" w:rsidRDefault="00096394">
      <w:pPr>
        <w:rPr>
          <w:b/>
          <w:bCs/>
          <w:sz w:val="21"/>
          <w:szCs w:val="21"/>
        </w:rPr>
      </w:pPr>
    </w:p>
    <w:p w:rsidR="00096394" w:rsidRPr="004F6BEF" w:rsidRDefault="00096394">
      <w:pPr>
        <w:rPr>
          <w:b/>
          <w:bCs/>
          <w:sz w:val="21"/>
          <w:szCs w:val="21"/>
        </w:rPr>
      </w:pPr>
      <w:r w:rsidRPr="004F6BEF">
        <w:rPr>
          <w:b/>
          <w:bCs/>
          <w:sz w:val="25"/>
          <w:szCs w:val="25"/>
        </w:rPr>
        <w:t xml:space="preserve">THIS AGREEMENT </w:t>
      </w:r>
      <w:r w:rsidRPr="004F6BEF">
        <w:rPr>
          <w:b/>
          <w:bCs/>
          <w:sz w:val="21"/>
          <w:szCs w:val="21"/>
        </w:rPr>
        <w:t xml:space="preserve">is made and entered into this______ day of___________, ________, between </w:t>
      </w:r>
      <w:r w:rsidRPr="004F6BEF">
        <w:rPr>
          <w:b/>
          <w:bCs/>
          <w:sz w:val="25"/>
          <w:szCs w:val="25"/>
        </w:rPr>
        <w:t>THE CITY OF BRIDGETON, IN THE COUNTY OF CUMBERLAND,</w:t>
      </w:r>
      <w:r w:rsidRPr="004F6BEF">
        <w:rPr>
          <w:b/>
          <w:bCs/>
          <w:sz w:val="21"/>
          <w:szCs w:val="21"/>
        </w:rPr>
        <w:t xml:space="preserve"> a municipal corporation of the State of New Jersey, hereinafter referred to as the “EMPLOYER” of the “CITY”, and the Teamsters Local Union No. 676, affiliated with the International Brotherhood of Teamsters, AFL/CIO hereinafter referred to as the “UNION”.</w:t>
      </w:r>
    </w:p>
    <w:p w:rsidR="00096394" w:rsidRPr="004F6BEF" w:rsidRDefault="00096394">
      <w:pPr>
        <w:rPr>
          <w:b/>
          <w:bCs/>
          <w:sz w:val="21"/>
          <w:szCs w:val="21"/>
        </w:rPr>
      </w:pPr>
    </w:p>
    <w:p w:rsidR="00096394" w:rsidRPr="00A071EF" w:rsidRDefault="00096394">
      <w:pPr>
        <w:pStyle w:val="Heading5"/>
        <w:rPr>
          <w:sz w:val="22"/>
          <w:szCs w:val="22"/>
        </w:rPr>
      </w:pPr>
      <w:r w:rsidRPr="00A071EF">
        <w:rPr>
          <w:sz w:val="22"/>
          <w:szCs w:val="22"/>
        </w:rPr>
        <w:t>PURPOSE AND INTENT</w:t>
      </w:r>
    </w:p>
    <w:p w:rsidR="00096394" w:rsidRPr="00A071EF" w:rsidRDefault="00096394">
      <w:pPr>
        <w:jc w:val="center"/>
        <w:rPr>
          <w:b/>
          <w:bCs/>
          <w:sz w:val="22"/>
          <w:szCs w:val="22"/>
        </w:rPr>
      </w:pPr>
    </w:p>
    <w:p w:rsidR="00096394" w:rsidRPr="00A071EF" w:rsidRDefault="00096394">
      <w:pPr>
        <w:pStyle w:val="BodyText"/>
        <w:rPr>
          <w:sz w:val="22"/>
          <w:szCs w:val="22"/>
        </w:rPr>
      </w:pPr>
      <w:r w:rsidRPr="00A071EF">
        <w:rPr>
          <w:sz w:val="22"/>
          <w:szCs w:val="22"/>
        </w:rPr>
        <w:t>The general purpose of this Agreement is to set forth terms and conditions of employment and to promote orderly and peaceful relations for the mutual interest of the City of Bridgeton and in its capacity as an employer, the Employees, the Union and the people of the City of Bridgeton.  The parties recognize that the interest of the community and the job security of the employees depend upon the Employer’s success in establishing a proper service to the community.  To these ends, the Employer and the Union encourage to the fullest degree friendly and cooperative relations between the respective representatives at all levels and among all employees.</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u w:val="single"/>
        </w:rPr>
        <w:t>ARTICLE 1</w:t>
      </w:r>
      <w:r w:rsidRPr="00A071EF">
        <w:rPr>
          <w:sz w:val="22"/>
          <w:szCs w:val="22"/>
        </w:rPr>
        <w:tab/>
      </w:r>
      <w:r w:rsidRPr="00A071EF">
        <w:rPr>
          <w:sz w:val="22"/>
          <w:szCs w:val="22"/>
        </w:rPr>
        <w:tab/>
      </w:r>
      <w:r w:rsidRPr="00A071EF">
        <w:rPr>
          <w:sz w:val="22"/>
          <w:szCs w:val="22"/>
          <w:u w:val="single"/>
        </w:rPr>
        <w:t>RECOGNITION OF UNION</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Pursuant to and in accordance with all applicable provisions of Chapter 303 of the Laws of 1968 (N.J.S.A.) 34:13A-5.1 et seq.) the Employer does hereby recognize the Union as the sole and exclusive representative of the employees of the Department of Public Works, Department of Water and Sewer, and Department of Recreation and Public Affairs, excepting that this representation shall not extend to any management executive nor any supervisor having the power to hire, discharge, discipline or to effectively recommend the same, nor any person who is employed in a clerical or similar position in any of the aforesaid Departments.  The representation shall extend to grievances and terms and conditions of employment.  The City shall compile a list of individuals together with their job titles excluded from the bargaining unit in each of these departments.</w:t>
      </w:r>
    </w:p>
    <w:p w:rsidR="00096394" w:rsidRPr="00A071EF" w:rsidRDefault="00096394">
      <w:pPr>
        <w:pStyle w:val="BodyText"/>
        <w:rPr>
          <w:sz w:val="22"/>
          <w:szCs w:val="22"/>
        </w:rPr>
      </w:pPr>
    </w:p>
    <w:p w:rsidR="00096394" w:rsidRPr="00A071EF" w:rsidRDefault="00096394">
      <w:pPr>
        <w:pStyle w:val="BodyText"/>
        <w:rPr>
          <w:sz w:val="22"/>
          <w:szCs w:val="22"/>
          <w:u w:val="single"/>
        </w:rPr>
      </w:pPr>
    </w:p>
    <w:p w:rsidR="00096394" w:rsidRPr="00A071EF" w:rsidRDefault="00096394">
      <w:pPr>
        <w:pStyle w:val="BodyText"/>
        <w:rPr>
          <w:sz w:val="22"/>
          <w:szCs w:val="22"/>
          <w:u w:val="single"/>
        </w:rPr>
      </w:pPr>
      <w:r w:rsidRPr="00A071EF">
        <w:rPr>
          <w:sz w:val="22"/>
          <w:szCs w:val="22"/>
          <w:u w:val="single"/>
        </w:rPr>
        <w:t>ARTICLE 2</w:t>
      </w:r>
      <w:r w:rsidRPr="00A071EF">
        <w:rPr>
          <w:sz w:val="22"/>
          <w:szCs w:val="22"/>
        </w:rPr>
        <w:tab/>
      </w:r>
      <w:r w:rsidRPr="00A071EF">
        <w:rPr>
          <w:sz w:val="22"/>
          <w:szCs w:val="22"/>
        </w:rPr>
        <w:tab/>
      </w:r>
      <w:r w:rsidRPr="00A071EF">
        <w:rPr>
          <w:sz w:val="22"/>
          <w:szCs w:val="22"/>
          <w:u w:val="single"/>
        </w:rPr>
        <w:t>MANAGEMENT RIGHTS AND RESPONSIBILITIES</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It is recognized that the control of properties and the maintenance of order and efficiency, is solely a responsibility of the City.  Accordingly, the City retains the rights, including but not limited to hire, suspend or discharge for just cause, assign, promote, or transfer to determine the amount of overtime to be worked, to relieve employees from duty because of lack of work or for other legitimate reasons; decide the number and location of its facilities, stations, etc., determine the work to be performed within the unit, maintenance and repair, amount of supervision necessary, machinery and tool equipment, methods, schedules of work, together with the selection, procurement, designing, engineering and the control of equipment and materials; purchase services of others, contract or otherwise, except as they may be otherwise specifically limited in this Agreement and to make reasonable and binding rules which shall not be inconsistent with this Agreement.</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3</w:t>
      </w:r>
      <w:r w:rsidRPr="00A071EF">
        <w:rPr>
          <w:sz w:val="22"/>
          <w:szCs w:val="22"/>
        </w:rPr>
        <w:tab/>
      </w:r>
      <w:r w:rsidRPr="00A071EF">
        <w:rPr>
          <w:sz w:val="22"/>
          <w:szCs w:val="22"/>
        </w:rPr>
        <w:tab/>
      </w:r>
      <w:r w:rsidRPr="00A071EF">
        <w:rPr>
          <w:sz w:val="22"/>
          <w:szCs w:val="22"/>
          <w:u w:val="single"/>
        </w:rPr>
        <w:t>DUES CHECKOFF/AGENCY SHOP</w:t>
      </w:r>
    </w:p>
    <w:p w:rsidR="00096394" w:rsidRPr="00A071EF" w:rsidRDefault="00096394">
      <w:pPr>
        <w:pStyle w:val="BodyText"/>
        <w:rPr>
          <w:sz w:val="22"/>
          <w:szCs w:val="22"/>
          <w:u w:val="single"/>
        </w:rPr>
      </w:pPr>
      <w:r w:rsidRPr="00A071EF">
        <w:rPr>
          <w:sz w:val="22"/>
          <w:szCs w:val="22"/>
          <w:u w:val="single"/>
        </w:rPr>
        <w:t>Section 1</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The employer agrees to deduct from the wages of any employees covered by this Agreement, and forward to the Union all Union membership dues and initiation fees uniformly required, if any, as provided in a written authorization form used by the Employer herein, provided that the said form shall be executed by the employee.  The written authorization for union dues deduction shall remain in full force and effect during the period of this contract; but may be withdrawn at any time by the filing of notice of such withdrawals with the Comptroller of Employer or other proper disbursing officer.  The filling of this Notice of Withdrawal shall be effective to halt deductions as of January 1, or July 1, next succeeding the date on which Notice of Withdrawal is filed.  The Employer agrees to provide this service without charge to the Union.  The Union agrees that there should be no discrimination, intimidation, restraint or coercion by it or its officers, agents or members against any employee who refuses or fails to execute an authorization card.</w:t>
      </w:r>
    </w:p>
    <w:p w:rsidR="00096394" w:rsidRPr="00A071EF" w:rsidRDefault="00096394">
      <w:pPr>
        <w:pStyle w:val="BodyText"/>
        <w:rPr>
          <w:sz w:val="22"/>
          <w:szCs w:val="22"/>
          <w:u w:val="single"/>
        </w:rPr>
      </w:pPr>
    </w:p>
    <w:p w:rsidR="00096394" w:rsidRPr="00A071EF" w:rsidRDefault="00096394">
      <w:pPr>
        <w:pStyle w:val="BodyText"/>
        <w:rPr>
          <w:sz w:val="22"/>
          <w:szCs w:val="22"/>
          <w:u w:val="single"/>
        </w:rPr>
      </w:pPr>
      <w:r w:rsidRPr="00A071EF">
        <w:rPr>
          <w:sz w:val="22"/>
          <w:szCs w:val="22"/>
          <w:u w:val="single"/>
        </w:rPr>
        <w:t>Section 2</w:t>
      </w:r>
      <w:r w:rsidRPr="00A071EF">
        <w:rPr>
          <w:sz w:val="22"/>
          <w:szCs w:val="22"/>
        </w:rPr>
        <w:tab/>
      </w:r>
      <w:r w:rsidRPr="00A071EF">
        <w:rPr>
          <w:sz w:val="22"/>
          <w:szCs w:val="22"/>
          <w:u w:val="single"/>
        </w:rPr>
        <w:t>Agency Shop</w:t>
      </w:r>
    </w:p>
    <w:p w:rsidR="00096394" w:rsidRPr="00A071EF" w:rsidRDefault="00096394">
      <w:pPr>
        <w:pStyle w:val="BodyText"/>
        <w:rPr>
          <w:sz w:val="22"/>
          <w:szCs w:val="22"/>
          <w:u w:val="single"/>
        </w:rPr>
      </w:pPr>
    </w:p>
    <w:p w:rsidR="00096394" w:rsidRPr="00A071EF" w:rsidRDefault="00096394">
      <w:pPr>
        <w:pStyle w:val="BodyText"/>
        <w:rPr>
          <w:sz w:val="22"/>
          <w:szCs w:val="22"/>
        </w:rPr>
      </w:pPr>
      <w:r w:rsidRPr="00A071EF">
        <w:rPr>
          <w:sz w:val="22"/>
          <w:szCs w:val="22"/>
        </w:rPr>
        <w:t xml:space="preserve">It is understood and agreed that upon the signing of this Agreement that provisions of the “Agency Shop” concept established by the passage and signing of the amendments and supplements to the “New Jersey-Employee Relations Act” (P.L. 1941, c100, c. 34:13A 1, </w:t>
      </w:r>
      <w:r w:rsidRPr="00A071EF">
        <w:rPr>
          <w:sz w:val="22"/>
          <w:szCs w:val="22"/>
          <w:u w:val="single"/>
        </w:rPr>
        <w:t>et seq.)</w:t>
      </w:r>
      <w:r w:rsidRPr="00A071EF">
        <w:rPr>
          <w:sz w:val="22"/>
          <w:szCs w:val="22"/>
        </w:rPr>
        <w:t xml:space="preserve"> shall take effect.  Those employees of the City of Bridgeton that are in the bargaining unit on the effective date of this Agreement who do not join the Union after thirty (30) days thereafter, any new employee who does not join within thirty (30) days of initial employment within the unit, and any employee previously employed within the unit who does not join within ten (10) day of re-entry into employment within the unit shall, as a condition of employment pay a representation fee to the Union by automatic payroll deduction.  </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 xml:space="preserve">The representation fee shall be in an amount equal to eighty-five percent (85%) of the regular Union membership dues, fees, and assessments as certified to the employer by the Union.  The Union may revise its certification of the amount of the representation fee any time to reflect changes in the regular Union membership dues, fees, and assessments.  The Union’s entitlement to the representation fee shall continue beyond the termination date of this Agreement so long as the Union remains the majority representative of the employees in the unit, </w:t>
      </w:r>
      <w:r w:rsidRPr="00A071EF">
        <w:rPr>
          <w:sz w:val="22"/>
          <w:szCs w:val="22"/>
          <w:u w:val="single"/>
        </w:rPr>
        <w:t>provided</w:t>
      </w:r>
      <w:r w:rsidRPr="00A071EF">
        <w:rPr>
          <w:sz w:val="22"/>
          <w:szCs w:val="22"/>
        </w:rPr>
        <w:t xml:space="preserve"> that no modification is made in this provision by a successor agreement between the Union and the employer.  </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The Union shall indemnify and hold the employer harmless against any and all claims, demands suits and other forms of liability that may arise out of, or by reason of any action taken or not taken by the employer in conformance with this provision.  The Union shall intervene in, and defend any administration or court litigation concerning this provision.  The Employer agrees to provide this service without charge to the Union.</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4</w:t>
      </w:r>
      <w:r w:rsidRPr="00A071EF">
        <w:rPr>
          <w:sz w:val="22"/>
          <w:szCs w:val="22"/>
        </w:rPr>
        <w:tab/>
      </w:r>
      <w:r w:rsidRPr="00A071EF">
        <w:rPr>
          <w:sz w:val="22"/>
          <w:szCs w:val="22"/>
        </w:rPr>
        <w:tab/>
      </w:r>
      <w:r w:rsidRPr="00A071EF">
        <w:rPr>
          <w:sz w:val="22"/>
          <w:szCs w:val="22"/>
          <w:u w:val="single"/>
        </w:rPr>
        <w:t>STEWARDS AND ALTERNATES</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In each department, employees shall be represented by one steward or designated representative, who shall be a regular employee working in that Department.  In the absence of the Steward or designated representatives, an alternate may be appointed by the Union.  The Union agrees that it will at all times keep the Department Head advised of the name of the Steward or designated alternate representing the Union in each Division.  The shop steward shall have super seniority in the event there are layoffs and/or recall from layoffs in the City.</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5</w:t>
      </w:r>
      <w:r w:rsidRPr="00A071EF">
        <w:rPr>
          <w:sz w:val="22"/>
          <w:szCs w:val="22"/>
        </w:rPr>
        <w:tab/>
      </w:r>
      <w:r w:rsidRPr="00A071EF">
        <w:rPr>
          <w:sz w:val="22"/>
          <w:szCs w:val="22"/>
        </w:rPr>
        <w:tab/>
      </w:r>
      <w:r w:rsidRPr="00A071EF">
        <w:rPr>
          <w:sz w:val="22"/>
          <w:szCs w:val="22"/>
          <w:u w:val="single"/>
        </w:rPr>
        <w:t>PRESENTING A GRIEVANCE</w:t>
      </w:r>
    </w:p>
    <w:p w:rsidR="00096394" w:rsidRPr="00A071EF" w:rsidRDefault="00096394" w:rsidP="00570BFA">
      <w:pPr>
        <w:pStyle w:val="ListParagraph"/>
        <w:ind w:left="360" w:firstLine="360"/>
        <w:rPr>
          <w:b/>
          <w:bCs/>
          <w:sz w:val="22"/>
          <w:szCs w:val="22"/>
        </w:rPr>
      </w:pPr>
    </w:p>
    <w:p w:rsidR="00096394" w:rsidRPr="00A071EF" w:rsidRDefault="00096394" w:rsidP="00570BFA">
      <w:pPr>
        <w:pStyle w:val="ListParagraph"/>
        <w:ind w:left="360" w:firstLine="360"/>
        <w:rPr>
          <w:b/>
          <w:bCs/>
          <w:sz w:val="22"/>
          <w:szCs w:val="22"/>
        </w:rPr>
      </w:pPr>
      <w:r w:rsidRPr="00A071EF">
        <w:rPr>
          <w:b/>
          <w:bCs/>
          <w:sz w:val="22"/>
          <w:szCs w:val="22"/>
        </w:rPr>
        <w:t>5.1.</w:t>
      </w:r>
      <w:r w:rsidRPr="00A071EF">
        <w:rPr>
          <w:b/>
          <w:bCs/>
          <w:sz w:val="22"/>
          <w:szCs w:val="22"/>
        </w:rPr>
        <w:tab/>
        <w:t>Definitions</w:t>
      </w:r>
    </w:p>
    <w:p w:rsidR="00096394" w:rsidRPr="00A071EF" w:rsidRDefault="00096394" w:rsidP="00EA7D91">
      <w:pPr>
        <w:ind w:firstLine="720"/>
        <w:rPr>
          <w:b/>
          <w:bCs/>
          <w:sz w:val="22"/>
          <w:szCs w:val="22"/>
        </w:rPr>
      </w:pPr>
      <w:r w:rsidRPr="00A071EF">
        <w:rPr>
          <w:b/>
          <w:bCs/>
          <w:sz w:val="22"/>
          <w:szCs w:val="22"/>
        </w:rPr>
        <w:tab/>
        <w:t>5.1.1.</w:t>
      </w:r>
      <w:r w:rsidRPr="00A071EF">
        <w:rPr>
          <w:b/>
          <w:bCs/>
          <w:sz w:val="22"/>
          <w:szCs w:val="22"/>
        </w:rPr>
        <w:tab/>
        <w:t>Grievance</w:t>
      </w:r>
    </w:p>
    <w:p w:rsidR="00096394" w:rsidRPr="00A071EF" w:rsidRDefault="00096394" w:rsidP="00EA7D91">
      <w:pPr>
        <w:ind w:firstLine="720"/>
        <w:rPr>
          <w:b/>
          <w:bCs/>
          <w:sz w:val="22"/>
          <w:szCs w:val="22"/>
        </w:rPr>
      </w:pPr>
      <w:r w:rsidRPr="00A071EF">
        <w:rPr>
          <w:b/>
          <w:bCs/>
          <w:sz w:val="22"/>
          <w:szCs w:val="22"/>
        </w:rPr>
        <w:tab/>
        <w:t>A “grievance” is a claim by an employee within the Union based upon the interpretation, application or violation of this Agreement, policies or administrative decisions or practices affecting one or more employees within the Union.</w:t>
      </w:r>
    </w:p>
    <w:p w:rsidR="00096394" w:rsidRPr="00A071EF" w:rsidRDefault="00096394" w:rsidP="00EA7D91">
      <w:pPr>
        <w:ind w:firstLine="720"/>
        <w:rPr>
          <w:b/>
          <w:bCs/>
          <w:sz w:val="22"/>
          <w:szCs w:val="22"/>
        </w:rPr>
      </w:pPr>
      <w:r w:rsidRPr="00A071EF">
        <w:rPr>
          <w:b/>
          <w:bCs/>
          <w:sz w:val="22"/>
          <w:szCs w:val="22"/>
        </w:rPr>
        <w:tab/>
      </w:r>
    </w:p>
    <w:p w:rsidR="00096394" w:rsidRPr="00A071EF" w:rsidRDefault="00096394" w:rsidP="00570BFA">
      <w:pPr>
        <w:ind w:left="720" w:firstLine="720"/>
        <w:rPr>
          <w:b/>
          <w:bCs/>
          <w:sz w:val="22"/>
          <w:szCs w:val="22"/>
        </w:rPr>
      </w:pPr>
      <w:r w:rsidRPr="00A071EF">
        <w:rPr>
          <w:b/>
          <w:bCs/>
          <w:sz w:val="22"/>
          <w:szCs w:val="22"/>
        </w:rPr>
        <w:t>5.1.2.</w:t>
      </w:r>
      <w:r w:rsidRPr="00A071EF">
        <w:rPr>
          <w:b/>
          <w:bCs/>
          <w:sz w:val="22"/>
          <w:szCs w:val="22"/>
        </w:rPr>
        <w:tab/>
        <w:t>Aggrieved Person</w:t>
      </w:r>
    </w:p>
    <w:p w:rsidR="00096394" w:rsidRPr="00A071EF" w:rsidRDefault="00096394" w:rsidP="00EA7D91">
      <w:pPr>
        <w:ind w:firstLine="720"/>
        <w:rPr>
          <w:b/>
          <w:bCs/>
          <w:sz w:val="22"/>
          <w:szCs w:val="22"/>
        </w:rPr>
      </w:pPr>
      <w:r w:rsidRPr="00A071EF">
        <w:rPr>
          <w:b/>
          <w:bCs/>
          <w:sz w:val="22"/>
          <w:szCs w:val="22"/>
        </w:rPr>
        <w:tab/>
        <w:t>An “aggrieved person” is the person or the Union making the claim.</w:t>
      </w:r>
    </w:p>
    <w:p w:rsidR="00096394" w:rsidRPr="00A071EF" w:rsidRDefault="00096394" w:rsidP="00EA7D91">
      <w:pPr>
        <w:ind w:firstLine="720"/>
        <w:rPr>
          <w:b/>
          <w:bCs/>
          <w:sz w:val="22"/>
          <w:szCs w:val="22"/>
        </w:rPr>
      </w:pPr>
      <w:r w:rsidRPr="00A071EF">
        <w:rPr>
          <w:b/>
          <w:bCs/>
          <w:sz w:val="22"/>
          <w:szCs w:val="22"/>
        </w:rPr>
        <w:tab/>
      </w:r>
    </w:p>
    <w:p w:rsidR="00096394" w:rsidRPr="00A071EF" w:rsidRDefault="00096394" w:rsidP="00570BFA">
      <w:pPr>
        <w:ind w:left="720" w:firstLine="720"/>
        <w:rPr>
          <w:b/>
          <w:bCs/>
          <w:sz w:val="22"/>
          <w:szCs w:val="22"/>
        </w:rPr>
      </w:pPr>
      <w:r w:rsidRPr="00A071EF">
        <w:rPr>
          <w:b/>
          <w:bCs/>
          <w:sz w:val="22"/>
          <w:szCs w:val="22"/>
        </w:rPr>
        <w:t>5.1.3.</w:t>
      </w:r>
      <w:r w:rsidRPr="00A071EF">
        <w:rPr>
          <w:b/>
          <w:bCs/>
          <w:sz w:val="22"/>
          <w:szCs w:val="22"/>
        </w:rPr>
        <w:tab/>
        <w:t>Party in Interest</w:t>
      </w:r>
    </w:p>
    <w:p w:rsidR="00096394" w:rsidRPr="00A071EF" w:rsidRDefault="00096394" w:rsidP="00EA7D91">
      <w:pPr>
        <w:ind w:firstLine="720"/>
        <w:rPr>
          <w:b/>
          <w:bCs/>
          <w:sz w:val="22"/>
          <w:szCs w:val="22"/>
        </w:rPr>
      </w:pPr>
      <w:r w:rsidRPr="00A071EF">
        <w:rPr>
          <w:b/>
          <w:bCs/>
          <w:sz w:val="22"/>
          <w:szCs w:val="22"/>
        </w:rPr>
        <w:tab/>
        <w:t>A “party in interest” is the person making the claim and any individual including the Union or the Employer who might be required to take action or against whom action might be taken in order to resolve the claim.</w:t>
      </w:r>
    </w:p>
    <w:p w:rsidR="00096394" w:rsidRPr="00A071EF" w:rsidRDefault="00096394" w:rsidP="00EA7D91">
      <w:pPr>
        <w:ind w:firstLine="720"/>
        <w:rPr>
          <w:b/>
          <w:bCs/>
          <w:sz w:val="22"/>
          <w:szCs w:val="22"/>
        </w:rPr>
      </w:pPr>
    </w:p>
    <w:p w:rsidR="00096394" w:rsidRPr="00A071EF" w:rsidRDefault="00096394" w:rsidP="00EA7D91">
      <w:pPr>
        <w:ind w:firstLine="720"/>
        <w:rPr>
          <w:b/>
          <w:bCs/>
          <w:sz w:val="22"/>
          <w:szCs w:val="22"/>
        </w:rPr>
      </w:pPr>
      <w:r w:rsidRPr="00A071EF">
        <w:rPr>
          <w:b/>
          <w:bCs/>
          <w:sz w:val="22"/>
          <w:szCs w:val="22"/>
        </w:rPr>
        <w:t>5.2.</w:t>
      </w:r>
      <w:r w:rsidRPr="00A071EF">
        <w:rPr>
          <w:b/>
          <w:bCs/>
          <w:sz w:val="22"/>
          <w:szCs w:val="22"/>
        </w:rPr>
        <w:tab/>
        <w:t>Purpose of Procedure</w:t>
      </w:r>
    </w:p>
    <w:p w:rsidR="00096394" w:rsidRPr="00A071EF" w:rsidRDefault="00096394" w:rsidP="00EA7D91">
      <w:pPr>
        <w:ind w:firstLine="720"/>
        <w:rPr>
          <w:b/>
          <w:bCs/>
          <w:sz w:val="22"/>
          <w:szCs w:val="22"/>
        </w:rPr>
      </w:pPr>
      <w:r w:rsidRPr="00A071EF">
        <w:rPr>
          <w:b/>
          <w:bCs/>
          <w:sz w:val="22"/>
          <w:szCs w:val="22"/>
        </w:rPr>
        <w:t>The purpose of this procedure is to secure, at the lowest possible level, equitable solutions to the problems which may from time to time arise affecting employees.  Both parties agree that these proceedings will be kept as informal and confidential as may be appropriate at any level of the procedure.</w:t>
      </w:r>
    </w:p>
    <w:p w:rsidR="00096394" w:rsidRPr="00A071EF" w:rsidRDefault="00096394" w:rsidP="00EA7D91">
      <w:pPr>
        <w:ind w:firstLine="720"/>
        <w:rPr>
          <w:b/>
          <w:bCs/>
          <w:sz w:val="22"/>
          <w:szCs w:val="22"/>
        </w:rPr>
      </w:pPr>
    </w:p>
    <w:p w:rsidR="00096394" w:rsidRPr="00A071EF" w:rsidRDefault="00096394" w:rsidP="00EA7D91">
      <w:pPr>
        <w:ind w:firstLine="720"/>
        <w:rPr>
          <w:b/>
          <w:bCs/>
          <w:sz w:val="22"/>
          <w:szCs w:val="22"/>
        </w:rPr>
      </w:pPr>
      <w:r w:rsidRPr="00A071EF">
        <w:rPr>
          <w:b/>
          <w:bCs/>
          <w:sz w:val="22"/>
          <w:szCs w:val="22"/>
        </w:rPr>
        <w:t>5.3.</w:t>
      </w:r>
      <w:r w:rsidRPr="00A071EF">
        <w:rPr>
          <w:b/>
          <w:bCs/>
          <w:sz w:val="22"/>
          <w:szCs w:val="22"/>
        </w:rPr>
        <w:tab/>
        <w:t>Procedure</w:t>
      </w:r>
    </w:p>
    <w:p w:rsidR="00096394" w:rsidRPr="00A071EF" w:rsidRDefault="00096394" w:rsidP="00EA7D91">
      <w:pPr>
        <w:ind w:firstLine="720"/>
        <w:rPr>
          <w:b/>
          <w:bCs/>
          <w:sz w:val="22"/>
          <w:szCs w:val="22"/>
        </w:rPr>
      </w:pPr>
      <w:r w:rsidRPr="00A071EF">
        <w:rPr>
          <w:b/>
          <w:bCs/>
          <w:sz w:val="22"/>
          <w:szCs w:val="22"/>
        </w:rPr>
        <w:tab/>
        <w:t>5.3.1.</w:t>
      </w:r>
      <w:r w:rsidRPr="00A071EF">
        <w:rPr>
          <w:b/>
          <w:bCs/>
          <w:sz w:val="22"/>
          <w:szCs w:val="22"/>
        </w:rPr>
        <w:tab/>
        <w:t>Level One – Supervisor</w:t>
      </w:r>
    </w:p>
    <w:p w:rsidR="00096394" w:rsidRPr="00A071EF" w:rsidRDefault="00096394" w:rsidP="00EA7D91">
      <w:pPr>
        <w:rPr>
          <w:b/>
          <w:bCs/>
          <w:sz w:val="22"/>
          <w:szCs w:val="22"/>
        </w:rPr>
      </w:pPr>
      <w:r w:rsidRPr="00A071EF">
        <w:rPr>
          <w:b/>
          <w:bCs/>
          <w:sz w:val="22"/>
          <w:szCs w:val="22"/>
        </w:rPr>
        <w:tab/>
      </w:r>
      <w:r w:rsidRPr="00A071EF">
        <w:rPr>
          <w:b/>
          <w:bCs/>
          <w:sz w:val="22"/>
          <w:szCs w:val="22"/>
        </w:rPr>
        <w:tab/>
        <w:t xml:space="preserve">An aggrieved person shall first submit the grievance in writing to his or her immediate supervisor within ten (10) working days of its occurrence or within ten (10) working days of the aggrieved person having knowledge or being reasonably expected to have knowledge of its occurrence.  Failure to so act shall constitute an abandonment of said grievance.  </w:t>
      </w:r>
    </w:p>
    <w:p w:rsidR="00096394" w:rsidRPr="00A071EF" w:rsidRDefault="00096394" w:rsidP="00EA7D91">
      <w:pPr>
        <w:rPr>
          <w:b/>
          <w:bCs/>
          <w:sz w:val="22"/>
          <w:szCs w:val="22"/>
        </w:rPr>
      </w:pPr>
      <w:r w:rsidRPr="00A071EF">
        <w:rPr>
          <w:b/>
          <w:bCs/>
          <w:sz w:val="22"/>
          <w:szCs w:val="22"/>
        </w:rPr>
        <w:tab/>
      </w:r>
    </w:p>
    <w:p w:rsidR="00096394" w:rsidRPr="00A071EF" w:rsidRDefault="00096394" w:rsidP="00570BFA">
      <w:pPr>
        <w:ind w:left="720" w:firstLine="720"/>
        <w:rPr>
          <w:b/>
          <w:bCs/>
          <w:sz w:val="22"/>
          <w:szCs w:val="22"/>
        </w:rPr>
      </w:pPr>
      <w:r w:rsidRPr="00A071EF">
        <w:rPr>
          <w:b/>
          <w:bCs/>
          <w:sz w:val="22"/>
          <w:szCs w:val="22"/>
        </w:rPr>
        <w:t>5.3.2.</w:t>
      </w:r>
      <w:r w:rsidRPr="00A071EF">
        <w:rPr>
          <w:b/>
          <w:bCs/>
          <w:sz w:val="22"/>
          <w:szCs w:val="22"/>
        </w:rPr>
        <w:tab/>
        <w:t>Level Two – Department Head</w:t>
      </w:r>
    </w:p>
    <w:p w:rsidR="00096394" w:rsidRPr="00A071EF" w:rsidRDefault="00096394" w:rsidP="00EA7D91">
      <w:pPr>
        <w:rPr>
          <w:b/>
          <w:bCs/>
          <w:sz w:val="22"/>
          <w:szCs w:val="22"/>
        </w:rPr>
      </w:pPr>
      <w:r w:rsidRPr="00A071EF">
        <w:rPr>
          <w:b/>
          <w:bCs/>
          <w:sz w:val="22"/>
          <w:szCs w:val="22"/>
        </w:rPr>
        <w:tab/>
      </w:r>
      <w:r w:rsidRPr="00A071EF">
        <w:rPr>
          <w:b/>
          <w:bCs/>
          <w:sz w:val="22"/>
          <w:szCs w:val="22"/>
        </w:rPr>
        <w:tab/>
        <w:t>If the aggrieved person is not satisfied with the disposition of his or her grievance at Level One, or if no decision has been rendered within five (5) working days of submission of the grievance, he or she may submit the grievance in writing to his or her Department Head within five (5) working days of the decision at Level One or within five (5) working days from the last day on which the decision should have been rendered at Level One, whichever is sooner.</w:t>
      </w:r>
    </w:p>
    <w:p w:rsidR="00096394" w:rsidRPr="00A071EF" w:rsidRDefault="00096394" w:rsidP="00EA7D91">
      <w:pPr>
        <w:ind w:firstLine="748"/>
        <w:rPr>
          <w:b/>
          <w:bCs/>
          <w:sz w:val="22"/>
          <w:szCs w:val="22"/>
        </w:rPr>
      </w:pPr>
      <w:r w:rsidRPr="00A071EF">
        <w:rPr>
          <w:b/>
          <w:bCs/>
          <w:sz w:val="22"/>
          <w:szCs w:val="22"/>
        </w:rPr>
        <w:tab/>
      </w:r>
    </w:p>
    <w:p w:rsidR="00096394" w:rsidRPr="00A071EF" w:rsidRDefault="00096394" w:rsidP="00570BFA">
      <w:pPr>
        <w:ind w:left="692" w:firstLine="748"/>
        <w:rPr>
          <w:b/>
          <w:bCs/>
          <w:sz w:val="22"/>
          <w:szCs w:val="22"/>
        </w:rPr>
      </w:pPr>
      <w:r w:rsidRPr="00A071EF">
        <w:rPr>
          <w:b/>
          <w:bCs/>
          <w:sz w:val="22"/>
          <w:szCs w:val="22"/>
        </w:rPr>
        <w:t>5.3.3.</w:t>
      </w:r>
      <w:r w:rsidRPr="00A071EF">
        <w:rPr>
          <w:b/>
          <w:bCs/>
          <w:sz w:val="22"/>
          <w:szCs w:val="22"/>
        </w:rPr>
        <w:tab/>
        <w:t>Level Three – Designated Officer</w:t>
      </w:r>
    </w:p>
    <w:p w:rsidR="00096394" w:rsidRPr="00A071EF" w:rsidRDefault="00096394" w:rsidP="00EA7D91">
      <w:pPr>
        <w:ind w:firstLine="748"/>
        <w:rPr>
          <w:b/>
          <w:bCs/>
          <w:sz w:val="22"/>
          <w:szCs w:val="22"/>
        </w:rPr>
      </w:pPr>
      <w:r w:rsidRPr="00A071EF">
        <w:rPr>
          <w:b/>
          <w:bCs/>
          <w:sz w:val="22"/>
          <w:szCs w:val="22"/>
        </w:rPr>
        <w:tab/>
        <w:t>If the aggrieved person is not satisfied with the disposition of the grievance at Level Two or if no decision has been rendered within five (5) working days of submission of the grievance at said level, the aggrieved person may submit the grievance in writing to the appropriate officer approved by the Business Administrator within five (5) working days of the decision at Level Two or within five (5) working days from the last day on which the decision should have been rendered at Level Two, whichever is sooner.  The aggrieved person and/or a representative of the Union shall be permitted to appear and present the grievance before the designated officer.  For the purpose of this Agreement, discipline of written warning</w:t>
      </w:r>
      <w:r>
        <w:rPr>
          <w:b/>
          <w:bCs/>
          <w:sz w:val="22"/>
          <w:szCs w:val="22"/>
        </w:rPr>
        <w:t xml:space="preserve"> </w:t>
      </w:r>
      <w:r w:rsidRPr="00A071EF">
        <w:rPr>
          <w:b/>
          <w:bCs/>
          <w:sz w:val="22"/>
          <w:szCs w:val="22"/>
        </w:rPr>
        <w:t>or less affecting any employee covered by this Agreement shall not proceed beyond Level Three.</w:t>
      </w:r>
    </w:p>
    <w:p w:rsidR="00096394" w:rsidRPr="00A071EF" w:rsidRDefault="00096394" w:rsidP="00EA7D91">
      <w:pPr>
        <w:ind w:firstLine="748"/>
        <w:rPr>
          <w:b/>
          <w:bCs/>
          <w:sz w:val="22"/>
          <w:szCs w:val="22"/>
        </w:rPr>
      </w:pPr>
      <w:r w:rsidRPr="00A071EF">
        <w:rPr>
          <w:b/>
          <w:bCs/>
          <w:sz w:val="22"/>
          <w:szCs w:val="22"/>
        </w:rPr>
        <w:tab/>
      </w:r>
    </w:p>
    <w:p w:rsidR="00096394" w:rsidRPr="00A071EF" w:rsidRDefault="00096394" w:rsidP="00570BFA">
      <w:pPr>
        <w:ind w:left="692" w:firstLine="748"/>
        <w:rPr>
          <w:b/>
          <w:bCs/>
          <w:sz w:val="22"/>
          <w:szCs w:val="22"/>
        </w:rPr>
      </w:pPr>
      <w:r w:rsidRPr="00A071EF">
        <w:rPr>
          <w:b/>
          <w:bCs/>
          <w:sz w:val="22"/>
          <w:szCs w:val="22"/>
        </w:rPr>
        <w:t>5.3.4.</w:t>
      </w:r>
      <w:r w:rsidRPr="00A071EF">
        <w:rPr>
          <w:b/>
          <w:bCs/>
          <w:sz w:val="22"/>
          <w:szCs w:val="22"/>
        </w:rPr>
        <w:tab/>
        <w:t>Level Four – Arbitration</w:t>
      </w:r>
    </w:p>
    <w:p w:rsidR="00096394" w:rsidRPr="00A071EF" w:rsidRDefault="00096394" w:rsidP="00EA7D91">
      <w:pPr>
        <w:ind w:firstLine="748"/>
        <w:rPr>
          <w:b/>
          <w:bCs/>
          <w:sz w:val="22"/>
          <w:szCs w:val="22"/>
        </w:rPr>
      </w:pPr>
      <w:r w:rsidRPr="00A071EF">
        <w:rPr>
          <w:b/>
          <w:bCs/>
          <w:sz w:val="22"/>
          <w:szCs w:val="22"/>
        </w:rPr>
        <w:tab/>
        <w:t>If the aggrieved person is not satisfied with the disposition of his or her grievance at Level Three or if no decision has been rendered within ten (10) working days of submission of the grievances at said level, the aggrieved person may submit a request in writing to the Union that the grievance be submitted to arbitration.  Said request must be submitted to the Union with notice to the Employer within ten (10) working days of the decision at Level Three or ten (10) working days from the last day on which the decision should have been rendered at Level Three, whichever is sooner.  If the Union determines that the grievance is meritorious, it may submit the grievance to arbitration within thirty (30) working days of its receipt of a request by the aggrieved person.</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5.4.</w:t>
      </w:r>
      <w:r w:rsidRPr="00A071EF">
        <w:rPr>
          <w:b/>
          <w:bCs/>
          <w:sz w:val="22"/>
          <w:szCs w:val="22"/>
        </w:rPr>
        <w:tab/>
        <w:t>Arbitration</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5.4.1.</w:t>
      </w:r>
      <w:r w:rsidRPr="00A071EF">
        <w:rPr>
          <w:b/>
          <w:bCs/>
          <w:sz w:val="22"/>
          <w:szCs w:val="22"/>
        </w:rPr>
        <w:tab/>
        <w:t>List Of Arbitrators</w:t>
      </w:r>
    </w:p>
    <w:p w:rsidR="00096394" w:rsidRPr="00A071EF" w:rsidRDefault="00096394" w:rsidP="00EA7D91">
      <w:pPr>
        <w:ind w:firstLine="748"/>
        <w:rPr>
          <w:b/>
          <w:bCs/>
          <w:sz w:val="22"/>
          <w:szCs w:val="22"/>
        </w:rPr>
      </w:pPr>
      <w:r w:rsidRPr="00A071EF">
        <w:rPr>
          <w:b/>
          <w:bCs/>
          <w:sz w:val="22"/>
          <w:szCs w:val="22"/>
        </w:rPr>
        <w:tab/>
        <w:t>Within fifteen (15) working days of such written notice of submission to arbitration, the Employer and the Union shall request a list of arbitrators from the Public Employees Relations Commission.  The parties shall then be accordingly bound by the rules and procedures of the Public Employees Relations Commission.</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5.4.2.</w:t>
      </w:r>
      <w:r w:rsidRPr="00A071EF">
        <w:rPr>
          <w:b/>
          <w:bCs/>
          <w:sz w:val="22"/>
          <w:szCs w:val="22"/>
        </w:rPr>
        <w:tab/>
        <w:t>Decision and Effect</w:t>
      </w:r>
    </w:p>
    <w:p w:rsidR="00096394" w:rsidRPr="00A071EF" w:rsidRDefault="00096394" w:rsidP="00EA7D91">
      <w:pPr>
        <w:ind w:firstLine="748"/>
        <w:rPr>
          <w:b/>
          <w:bCs/>
          <w:sz w:val="22"/>
          <w:szCs w:val="22"/>
        </w:rPr>
      </w:pPr>
      <w:r w:rsidRPr="00A071EF">
        <w:rPr>
          <w:b/>
          <w:bCs/>
          <w:sz w:val="22"/>
          <w:szCs w:val="22"/>
        </w:rPr>
        <w:tab/>
        <w:t>The arbitrator’s decision shall be in writing and submitted to the Employer and the Union.  Said decision shall be final and binding on the parties.</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5.4.3.</w:t>
      </w:r>
      <w:r w:rsidRPr="00A071EF">
        <w:rPr>
          <w:b/>
          <w:bCs/>
          <w:sz w:val="22"/>
          <w:szCs w:val="22"/>
        </w:rPr>
        <w:tab/>
        <w:t>Arbitrability</w:t>
      </w:r>
    </w:p>
    <w:p w:rsidR="00096394" w:rsidRPr="00A071EF" w:rsidRDefault="00096394" w:rsidP="00EA7D91">
      <w:pPr>
        <w:ind w:firstLine="748"/>
        <w:rPr>
          <w:b/>
          <w:bCs/>
          <w:sz w:val="22"/>
          <w:szCs w:val="22"/>
        </w:rPr>
      </w:pPr>
      <w:r w:rsidRPr="00A071EF">
        <w:rPr>
          <w:b/>
          <w:bCs/>
          <w:sz w:val="22"/>
          <w:szCs w:val="22"/>
        </w:rPr>
        <w:tab/>
      </w:r>
      <w:r w:rsidRPr="00A071EF">
        <w:rPr>
          <w:b/>
          <w:bCs/>
          <w:sz w:val="22"/>
          <w:szCs w:val="22"/>
        </w:rPr>
        <w:tab/>
        <w:t>In the event the arbitrability of a grievance is at issue between the parties, jurisdiction to resolve the issue shall rest solely with the arbitrator.</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5.4.4.</w:t>
      </w:r>
      <w:r w:rsidRPr="00A071EF">
        <w:rPr>
          <w:b/>
          <w:bCs/>
          <w:sz w:val="22"/>
          <w:szCs w:val="22"/>
        </w:rPr>
        <w:tab/>
        <w:t>Costs</w:t>
      </w:r>
    </w:p>
    <w:p w:rsidR="00096394" w:rsidRPr="00A071EF" w:rsidRDefault="00096394" w:rsidP="00EA7D91">
      <w:pPr>
        <w:ind w:firstLine="748"/>
        <w:rPr>
          <w:b/>
          <w:bCs/>
          <w:sz w:val="22"/>
          <w:szCs w:val="22"/>
        </w:rPr>
      </w:pPr>
      <w:r w:rsidRPr="00A071EF">
        <w:rPr>
          <w:b/>
          <w:bCs/>
          <w:sz w:val="22"/>
          <w:szCs w:val="22"/>
        </w:rPr>
        <w:tab/>
        <w:t>The costs for the services of the arbitrator, including per diem expenses, if any, and actual and necessary travel and subsistence expenses, if applicable, shall be borne equally by the Employer and the Union.  The Employer shall provide the hearing room.  Any other expenses incurred including the cost of a transcript, if applicable, shall be paid by the party incurring same.</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5.4.5.</w:t>
      </w:r>
      <w:r w:rsidRPr="00A071EF">
        <w:rPr>
          <w:b/>
          <w:bCs/>
          <w:sz w:val="22"/>
          <w:szCs w:val="22"/>
        </w:rPr>
        <w:tab/>
        <w:t>Bad Faith</w:t>
      </w:r>
    </w:p>
    <w:p w:rsidR="00096394" w:rsidRPr="00A071EF" w:rsidRDefault="00096394" w:rsidP="00EA7D91">
      <w:pPr>
        <w:ind w:firstLine="748"/>
        <w:rPr>
          <w:b/>
          <w:bCs/>
          <w:sz w:val="22"/>
          <w:szCs w:val="22"/>
        </w:rPr>
      </w:pPr>
      <w:r w:rsidRPr="00A071EF">
        <w:rPr>
          <w:b/>
          <w:bCs/>
          <w:sz w:val="22"/>
          <w:szCs w:val="22"/>
        </w:rPr>
        <w:tab/>
        <w:t>If the arbitrator in his/her sole discretion determines that either party has acted in bad faith, the costs of the arbitration may be assessed by the arbitrator against said party.</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5.5.</w:t>
      </w:r>
      <w:r w:rsidRPr="00A071EF">
        <w:rPr>
          <w:b/>
          <w:bCs/>
          <w:sz w:val="22"/>
          <w:szCs w:val="22"/>
        </w:rPr>
        <w:tab/>
        <w:t>Right of Representation</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5.5.1.</w:t>
      </w:r>
      <w:r w:rsidRPr="00A071EF">
        <w:rPr>
          <w:b/>
          <w:bCs/>
          <w:sz w:val="22"/>
          <w:szCs w:val="22"/>
        </w:rPr>
        <w:tab/>
        <w:t>Choice of Representation</w:t>
      </w:r>
    </w:p>
    <w:p w:rsidR="00096394" w:rsidRPr="00A071EF" w:rsidRDefault="00096394" w:rsidP="00EA7D91">
      <w:pPr>
        <w:ind w:firstLine="748"/>
        <w:rPr>
          <w:b/>
          <w:bCs/>
          <w:sz w:val="22"/>
          <w:szCs w:val="22"/>
        </w:rPr>
      </w:pPr>
      <w:r w:rsidRPr="00A071EF">
        <w:rPr>
          <w:b/>
          <w:bCs/>
          <w:sz w:val="22"/>
          <w:szCs w:val="22"/>
        </w:rPr>
        <w:tab/>
        <w:t>Any aggrieved person may represent himself or herself at all stages of the grievance procedure or, at his or her option, by authorized Union representative(s), including counsel retained by the Union, or retained counsel of the aggrieved person’s own choice.</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5.5.2.</w:t>
      </w:r>
      <w:r w:rsidRPr="00A071EF">
        <w:rPr>
          <w:b/>
          <w:bCs/>
          <w:sz w:val="22"/>
          <w:szCs w:val="22"/>
        </w:rPr>
        <w:tab/>
        <w:t>Limitation On Payment Of Fees</w:t>
      </w:r>
    </w:p>
    <w:p w:rsidR="00096394" w:rsidRPr="00A071EF" w:rsidRDefault="00096394" w:rsidP="00EA7D91">
      <w:pPr>
        <w:ind w:firstLine="748"/>
        <w:rPr>
          <w:b/>
          <w:bCs/>
          <w:sz w:val="22"/>
          <w:szCs w:val="22"/>
        </w:rPr>
      </w:pPr>
      <w:r w:rsidRPr="00A071EF">
        <w:rPr>
          <w:b/>
          <w:bCs/>
          <w:sz w:val="22"/>
          <w:szCs w:val="22"/>
        </w:rPr>
        <w:tab/>
        <w:t>If an aggrieved person chooses to retain legal counsel of his or her own choice, as described immediately above, the Employer or the Union shall not be responsible for the payment of fees or expenses of said counsel.</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5.6.</w:t>
      </w:r>
      <w:r w:rsidRPr="00A071EF">
        <w:rPr>
          <w:b/>
          <w:bCs/>
          <w:sz w:val="22"/>
          <w:szCs w:val="22"/>
        </w:rPr>
        <w:tab/>
        <w:t>Miscellaneous</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5.6.1.</w:t>
      </w:r>
      <w:r w:rsidRPr="00A071EF">
        <w:rPr>
          <w:b/>
          <w:bCs/>
          <w:sz w:val="22"/>
          <w:szCs w:val="22"/>
        </w:rPr>
        <w:tab/>
        <w:t>Written Grievances</w:t>
      </w:r>
    </w:p>
    <w:p w:rsidR="00096394" w:rsidRPr="00A071EF" w:rsidRDefault="00096394" w:rsidP="00EA7D91">
      <w:pPr>
        <w:ind w:firstLine="748"/>
        <w:rPr>
          <w:b/>
          <w:bCs/>
          <w:sz w:val="22"/>
          <w:szCs w:val="22"/>
        </w:rPr>
      </w:pPr>
      <w:r w:rsidRPr="00A071EF">
        <w:rPr>
          <w:b/>
          <w:bCs/>
          <w:sz w:val="22"/>
          <w:szCs w:val="22"/>
        </w:rPr>
        <w:tab/>
        <w:t>It is understood by both parties, that all grievances must be submitted in writing and specifically spell out the alleged violation along with the relevant Article of this Agreement.  Failure of the aggrieved to sign the grievance will result in dismissal of said grievance.</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5.6.2.</w:t>
      </w:r>
      <w:r w:rsidRPr="00A071EF">
        <w:rPr>
          <w:b/>
          <w:bCs/>
          <w:sz w:val="22"/>
          <w:szCs w:val="22"/>
        </w:rPr>
        <w:tab/>
        <w:t>Written Decisions</w:t>
      </w:r>
    </w:p>
    <w:p w:rsidR="00096394" w:rsidRPr="00A071EF" w:rsidRDefault="00096394" w:rsidP="00EA7D91">
      <w:pPr>
        <w:ind w:firstLine="748"/>
        <w:rPr>
          <w:b/>
          <w:bCs/>
          <w:sz w:val="22"/>
          <w:szCs w:val="22"/>
        </w:rPr>
      </w:pPr>
      <w:r w:rsidRPr="00A071EF">
        <w:rPr>
          <w:b/>
          <w:bCs/>
          <w:sz w:val="22"/>
          <w:szCs w:val="22"/>
        </w:rPr>
        <w:tab/>
        <w:t>Decisions rendered at Levels One, Two, Three and Four of the grievance procedure shall be in writing, setting forth the decision and the reason therefore and shall be transmitted promptly to all parties in interest and to the Union.</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5.6.3.</w:t>
      </w:r>
      <w:r w:rsidRPr="00A071EF">
        <w:rPr>
          <w:b/>
          <w:bCs/>
          <w:sz w:val="22"/>
          <w:szCs w:val="22"/>
        </w:rPr>
        <w:tab/>
        <w:t>Time Limitations</w:t>
      </w:r>
    </w:p>
    <w:p w:rsidR="00096394" w:rsidRPr="00A071EF" w:rsidRDefault="00096394" w:rsidP="00EA7D91">
      <w:pPr>
        <w:ind w:firstLine="748"/>
        <w:rPr>
          <w:b/>
          <w:bCs/>
          <w:sz w:val="22"/>
          <w:szCs w:val="22"/>
        </w:rPr>
      </w:pPr>
      <w:r w:rsidRPr="00A071EF">
        <w:rPr>
          <w:b/>
          <w:bCs/>
          <w:sz w:val="22"/>
          <w:szCs w:val="22"/>
        </w:rPr>
        <w:tab/>
        <w:t>The time limitations indicated at each level should be considered as maximum limitations and binding upon the parties and every effort should be made to expedite the process.  A failure to respond at any Step in this procedure by the Employer or its agents shall be deemed a negative response and upon the termination of the applicable time limits the grievant may proceed to the next step. The failure of the employee to observe the time limits herein shall constitute abandonment of the grievance and settlement on the basis of the last City answer. Said time limitations may, however, be extended by mutual agreement in writing.</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5.6.4.</w:t>
      </w:r>
      <w:r w:rsidRPr="00A071EF">
        <w:rPr>
          <w:b/>
          <w:bCs/>
          <w:sz w:val="22"/>
          <w:szCs w:val="22"/>
        </w:rPr>
        <w:tab/>
        <w:t>Reprisals</w:t>
      </w:r>
    </w:p>
    <w:p w:rsidR="00096394" w:rsidRPr="00A071EF" w:rsidRDefault="00096394" w:rsidP="00EA7D91">
      <w:pPr>
        <w:ind w:firstLine="748"/>
        <w:rPr>
          <w:b/>
          <w:bCs/>
          <w:sz w:val="22"/>
          <w:szCs w:val="22"/>
        </w:rPr>
      </w:pPr>
      <w:r w:rsidRPr="00A071EF">
        <w:rPr>
          <w:b/>
          <w:bCs/>
          <w:sz w:val="22"/>
          <w:szCs w:val="22"/>
        </w:rPr>
        <w:tab/>
        <w:t>Reprisals of any nature, kind or degree shall not be taken by the Employer or by its representatives, agents, or employees against any party in interest, any representative, any member of the Union or any other participant in the grievance procedure by reason of such participation.</w:t>
      </w:r>
    </w:p>
    <w:p w:rsidR="00096394" w:rsidRPr="00A071EF" w:rsidRDefault="00096394" w:rsidP="00EA7D91">
      <w:pPr>
        <w:ind w:firstLine="748"/>
        <w:rPr>
          <w:b/>
          <w:bCs/>
          <w:sz w:val="22"/>
          <w:szCs w:val="22"/>
        </w:rPr>
      </w:pPr>
    </w:p>
    <w:p w:rsidR="00096394" w:rsidRPr="00A071EF" w:rsidRDefault="00096394" w:rsidP="00EA7D91">
      <w:pPr>
        <w:ind w:firstLine="748"/>
        <w:rPr>
          <w:b/>
          <w:bCs/>
          <w:sz w:val="22"/>
          <w:szCs w:val="22"/>
        </w:rPr>
      </w:pPr>
      <w:r w:rsidRPr="00A071EF">
        <w:rPr>
          <w:b/>
          <w:bCs/>
          <w:sz w:val="22"/>
          <w:szCs w:val="22"/>
        </w:rPr>
        <w:tab/>
        <w:t>5.6.5.</w:t>
      </w:r>
      <w:r w:rsidRPr="00A071EF">
        <w:rPr>
          <w:b/>
          <w:bCs/>
          <w:sz w:val="22"/>
          <w:szCs w:val="22"/>
        </w:rPr>
        <w:tab/>
        <w:t>Election Of Remedies</w:t>
      </w:r>
    </w:p>
    <w:p w:rsidR="00096394" w:rsidRPr="00A071EF" w:rsidRDefault="00096394" w:rsidP="00EA7D91">
      <w:pPr>
        <w:ind w:firstLine="748"/>
        <w:rPr>
          <w:b/>
          <w:bCs/>
          <w:sz w:val="22"/>
          <w:szCs w:val="22"/>
        </w:rPr>
      </w:pPr>
      <w:r w:rsidRPr="00A071EF">
        <w:rPr>
          <w:b/>
          <w:bCs/>
          <w:sz w:val="22"/>
          <w:szCs w:val="22"/>
        </w:rPr>
        <w:tab/>
        <w:t>Employees shall have an election as to whether they shall pursue remedies under Civil Service or under the grievance procedure as set forth herein.  Furthermore, employees shall have an election as to whether they shall pursue remedies under Public Employee Relations Commissions procedures relating to unfair labor practices or the grievance procedure set forth herein.  In any event, any action beyond Step (2) in the grievance procedure shall constitute an election to pursue remedies under this Agreement.</w:t>
      </w:r>
    </w:p>
    <w:p w:rsidR="00096394" w:rsidRPr="00A071EF" w:rsidRDefault="00096394" w:rsidP="00EA7D91">
      <w:pPr>
        <w:rPr>
          <w:b/>
          <w:bCs/>
          <w:sz w:val="22"/>
          <w:szCs w:val="22"/>
        </w:rPr>
      </w:pPr>
      <w:r w:rsidRPr="00A071EF">
        <w:rPr>
          <w:b/>
          <w:bCs/>
          <w:sz w:val="22"/>
          <w:szCs w:val="22"/>
        </w:rPr>
        <w:tab/>
      </w:r>
    </w:p>
    <w:p w:rsidR="00096394" w:rsidRPr="00A071EF" w:rsidRDefault="00096394" w:rsidP="00EA7D91">
      <w:pPr>
        <w:rPr>
          <w:b/>
          <w:bCs/>
          <w:sz w:val="22"/>
          <w:szCs w:val="22"/>
        </w:rPr>
      </w:pPr>
      <w:r w:rsidRPr="00A071EF">
        <w:rPr>
          <w:b/>
          <w:bCs/>
          <w:sz w:val="22"/>
          <w:szCs w:val="22"/>
        </w:rPr>
        <w:tab/>
      </w:r>
      <w:r w:rsidRPr="00A071EF">
        <w:rPr>
          <w:b/>
          <w:bCs/>
          <w:sz w:val="22"/>
          <w:szCs w:val="22"/>
        </w:rPr>
        <w:tab/>
        <w:t>5.6.6.</w:t>
      </w:r>
      <w:r w:rsidRPr="00A071EF">
        <w:rPr>
          <w:b/>
          <w:bCs/>
          <w:sz w:val="22"/>
          <w:szCs w:val="22"/>
        </w:rPr>
        <w:tab/>
        <w:t>Limitation On Obligations of Union</w:t>
      </w:r>
    </w:p>
    <w:p w:rsidR="00096394" w:rsidRPr="00A071EF" w:rsidRDefault="00096394" w:rsidP="00EA7D91">
      <w:pPr>
        <w:ind w:firstLine="748"/>
        <w:rPr>
          <w:b/>
          <w:bCs/>
          <w:sz w:val="22"/>
          <w:szCs w:val="22"/>
        </w:rPr>
      </w:pPr>
      <w:r w:rsidRPr="00A071EF">
        <w:rPr>
          <w:b/>
          <w:bCs/>
          <w:sz w:val="22"/>
          <w:szCs w:val="22"/>
        </w:rPr>
        <w:tab/>
        <w:t>Any provision contained within this Article or elsewhere in the Collective Bargaining Agreement shall not be construed as requiring the Union to process a grievance or to represent an employee in any proceedings instituted with the New Jersey Department of Personnel (formerly the New Jersey Civil Service Commission).  The Union’s decision to process any grievance at any step, including arbitration, or to terminate the grievance proceedings at any step shall be final as to the interests of the grievant and the Union.</w:t>
      </w:r>
    </w:p>
    <w:p w:rsidR="00096394" w:rsidRDefault="00096394" w:rsidP="00EA7D91">
      <w:pPr>
        <w:ind w:firstLine="748"/>
        <w:rPr>
          <w:b/>
          <w:bCs/>
          <w:sz w:val="22"/>
          <w:szCs w:val="22"/>
        </w:rPr>
      </w:pPr>
      <w:r w:rsidRPr="00A071EF">
        <w:rPr>
          <w:b/>
          <w:bCs/>
          <w:sz w:val="22"/>
          <w:szCs w:val="22"/>
        </w:rPr>
        <w:tab/>
      </w:r>
    </w:p>
    <w:p w:rsidR="00096394" w:rsidRPr="00A071EF" w:rsidRDefault="00096394" w:rsidP="00240170">
      <w:pPr>
        <w:ind w:left="692" w:firstLine="748"/>
        <w:rPr>
          <w:b/>
          <w:bCs/>
          <w:sz w:val="22"/>
          <w:szCs w:val="22"/>
        </w:rPr>
      </w:pPr>
      <w:r w:rsidRPr="00A071EF">
        <w:rPr>
          <w:b/>
          <w:bCs/>
          <w:sz w:val="22"/>
          <w:szCs w:val="22"/>
        </w:rPr>
        <w:t>5.6.7.</w:t>
      </w:r>
      <w:r w:rsidRPr="00A071EF">
        <w:rPr>
          <w:b/>
          <w:bCs/>
          <w:sz w:val="22"/>
          <w:szCs w:val="22"/>
        </w:rPr>
        <w:tab/>
        <w:t>Informal Efforts</w:t>
      </w:r>
    </w:p>
    <w:p w:rsidR="00096394" w:rsidRPr="00A071EF" w:rsidRDefault="00096394" w:rsidP="00EA7D91">
      <w:pPr>
        <w:ind w:firstLine="748"/>
        <w:rPr>
          <w:b/>
          <w:bCs/>
          <w:sz w:val="22"/>
          <w:szCs w:val="22"/>
        </w:rPr>
      </w:pPr>
      <w:r w:rsidRPr="00A071EF">
        <w:rPr>
          <w:b/>
          <w:bCs/>
          <w:sz w:val="22"/>
          <w:szCs w:val="22"/>
        </w:rPr>
        <w:tab/>
        <w:t>Any provision contained within this Article shall not be construed to discourage or prohibit an aggrieved person and/or the Union from pursuing informal efforts with the Employer to effectuate a prompt and amicable resolution of the matter in controversy.</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6.</w:t>
      </w:r>
      <w:r w:rsidRPr="00A071EF">
        <w:rPr>
          <w:sz w:val="22"/>
          <w:szCs w:val="22"/>
        </w:rPr>
        <w:tab/>
      </w:r>
      <w:r w:rsidRPr="00A071EF">
        <w:rPr>
          <w:sz w:val="22"/>
          <w:szCs w:val="22"/>
        </w:rPr>
        <w:tab/>
      </w:r>
      <w:r w:rsidRPr="00A071EF">
        <w:rPr>
          <w:sz w:val="22"/>
          <w:szCs w:val="22"/>
          <w:u w:val="single"/>
        </w:rPr>
        <w:t>SPECIAL CONFERENCES</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Special conferences for important matters will be arranged between the Local Union representatives and the Department Head of any office designated by the Mayor upon the request of any of the above named.  Such meeting shall be between no more than five (5) and at least two (2) representatives of the Department of the City and no more than five (5) and at least two (2) representatives of the Union.</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Arrangement for such special conferences shall be made in advance and an Agenda of the matters to be taken up at the meeting shall be presented at the time the conference is requested.  Matters taken up in special conferences shall be confined to those included in the Agenda.  Such conferences shall be held within fourteen (14) calendar days after the request is made.</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Problems of health and safety shall be proper subject for discussion at special conferences.</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7</w:t>
      </w:r>
      <w:r w:rsidRPr="00A071EF">
        <w:rPr>
          <w:sz w:val="22"/>
          <w:szCs w:val="22"/>
        </w:rPr>
        <w:tab/>
      </w:r>
      <w:r w:rsidRPr="00A071EF">
        <w:rPr>
          <w:sz w:val="22"/>
          <w:szCs w:val="22"/>
        </w:rPr>
        <w:tab/>
      </w:r>
      <w:r w:rsidRPr="00A071EF">
        <w:rPr>
          <w:sz w:val="22"/>
          <w:szCs w:val="22"/>
          <w:u w:val="single"/>
        </w:rPr>
        <w:t>VACATIONS</w:t>
      </w:r>
    </w:p>
    <w:p w:rsidR="00096394" w:rsidRPr="00A071EF" w:rsidRDefault="00096394">
      <w:pPr>
        <w:pStyle w:val="BodyText"/>
        <w:rPr>
          <w:sz w:val="22"/>
          <w:szCs w:val="22"/>
        </w:rPr>
      </w:pPr>
    </w:p>
    <w:p w:rsidR="00096394" w:rsidRPr="00A071EF" w:rsidRDefault="00096394">
      <w:pPr>
        <w:pStyle w:val="BodyText"/>
        <w:numPr>
          <w:ilvl w:val="0"/>
          <w:numId w:val="3"/>
        </w:numPr>
        <w:rPr>
          <w:sz w:val="22"/>
          <w:szCs w:val="22"/>
        </w:rPr>
      </w:pPr>
      <w:r w:rsidRPr="00A071EF">
        <w:rPr>
          <w:sz w:val="22"/>
          <w:szCs w:val="22"/>
          <w:u w:val="single"/>
        </w:rPr>
        <w:t>Vacation Period</w:t>
      </w:r>
    </w:p>
    <w:p w:rsidR="00096394" w:rsidRPr="00A071EF" w:rsidRDefault="00096394" w:rsidP="002F58A6">
      <w:pPr>
        <w:pStyle w:val="BodyText"/>
        <w:ind w:left="1080"/>
        <w:rPr>
          <w:sz w:val="22"/>
          <w:szCs w:val="22"/>
        </w:rPr>
      </w:pPr>
    </w:p>
    <w:p w:rsidR="00096394" w:rsidRPr="00A071EF" w:rsidRDefault="00096394">
      <w:pPr>
        <w:pStyle w:val="BodyText"/>
        <w:ind w:left="360"/>
        <w:rPr>
          <w:sz w:val="22"/>
          <w:szCs w:val="22"/>
        </w:rPr>
      </w:pPr>
      <w:r w:rsidRPr="00A071EF">
        <w:rPr>
          <w:sz w:val="22"/>
          <w:szCs w:val="22"/>
        </w:rPr>
        <w:t>1.</w:t>
      </w:r>
      <w:r w:rsidRPr="00A071EF">
        <w:rPr>
          <w:sz w:val="22"/>
          <w:szCs w:val="22"/>
        </w:rPr>
        <w:tab/>
        <w:t xml:space="preserve">      Vacations will, insofar as possible, be granted at time most desired by</w:t>
      </w:r>
    </w:p>
    <w:p w:rsidR="00096394" w:rsidRPr="00A071EF" w:rsidRDefault="00096394">
      <w:pPr>
        <w:pStyle w:val="BodyText"/>
        <w:ind w:left="360"/>
        <w:rPr>
          <w:sz w:val="22"/>
          <w:szCs w:val="22"/>
        </w:rPr>
      </w:pPr>
      <w:r w:rsidRPr="00A071EF">
        <w:rPr>
          <w:sz w:val="22"/>
          <w:szCs w:val="22"/>
        </w:rPr>
        <w:tab/>
        <w:t xml:space="preserve">       employees according to their seniority.  In each department, no more </w:t>
      </w:r>
    </w:p>
    <w:p w:rsidR="00096394" w:rsidRPr="00A071EF" w:rsidRDefault="00096394">
      <w:pPr>
        <w:pStyle w:val="BodyText"/>
        <w:ind w:left="360"/>
        <w:rPr>
          <w:sz w:val="22"/>
          <w:szCs w:val="22"/>
        </w:rPr>
      </w:pPr>
      <w:r w:rsidRPr="00A071EF">
        <w:rPr>
          <w:sz w:val="22"/>
          <w:szCs w:val="22"/>
        </w:rPr>
        <w:tab/>
        <w:t xml:space="preserve">       one (1) employee may be on vacation at the same time unless the</w:t>
      </w:r>
    </w:p>
    <w:p w:rsidR="00096394" w:rsidRPr="00A071EF" w:rsidRDefault="00096394">
      <w:pPr>
        <w:pStyle w:val="BodyText"/>
        <w:ind w:left="360"/>
        <w:rPr>
          <w:sz w:val="22"/>
          <w:szCs w:val="22"/>
        </w:rPr>
      </w:pPr>
      <w:r w:rsidRPr="00A071EF">
        <w:rPr>
          <w:sz w:val="22"/>
          <w:szCs w:val="22"/>
        </w:rPr>
        <w:t xml:space="preserve">             Department Head is satisfied that he or she has sufficient personnel to operate</w:t>
      </w:r>
    </w:p>
    <w:p w:rsidR="00096394" w:rsidRPr="00A071EF" w:rsidRDefault="00096394">
      <w:pPr>
        <w:pStyle w:val="BodyText"/>
        <w:ind w:left="360"/>
        <w:rPr>
          <w:sz w:val="22"/>
          <w:szCs w:val="22"/>
        </w:rPr>
      </w:pPr>
      <w:r w:rsidRPr="00A071EF">
        <w:rPr>
          <w:sz w:val="22"/>
          <w:szCs w:val="22"/>
        </w:rPr>
        <w:t xml:space="preserve">             efficiently.  Employees shall give notice of vacation period at least two</w:t>
      </w:r>
    </w:p>
    <w:p w:rsidR="00096394" w:rsidRPr="00A071EF" w:rsidRDefault="00096394">
      <w:pPr>
        <w:pStyle w:val="BodyText"/>
        <w:ind w:left="360"/>
        <w:rPr>
          <w:sz w:val="22"/>
          <w:szCs w:val="22"/>
        </w:rPr>
      </w:pPr>
      <w:r w:rsidRPr="00A071EF">
        <w:rPr>
          <w:sz w:val="22"/>
          <w:szCs w:val="22"/>
        </w:rPr>
        <w:t xml:space="preserve">             (2) weeks prior to commencement of same.  Supervisor may grant a </w:t>
      </w:r>
    </w:p>
    <w:p w:rsidR="00096394" w:rsidRPr="00A071EF" w:rsidRDefault="00096394">
      <w:pPr>
        <w:pStyle w:val="BodyText"/>
        <w:ind w:left="360"/>
        <w:rPr>
          <w:sz w:val="22"/>
          <w:szCs w:val="22"/>
        </w:rPr>
      </w:pPr>
      <w:r w:rsidRPr="00A071EF">
        <w:rPr>
          <w:sz w:val="22"/>
          <w:szCs w:val="22"/>
        </w:rPr>
        <w:t xml:space="preserve">             shorter notice.</w:t>
      </w:r>
    </w:p>
    <w:p w:rsidR="00096394" w:rsidRPr="00A071EF" w:rsidRDefault="00096394">
      <w:pPr>
        <w:pStyle w:val="BodyText"/>
        <w:ind w:left="360"/>
        <w:rPr>
          <w:sz w:val="22"/>
          <w:szCs w:val="22"/>
        </w:rPr>
      </w:pPr>
    </w:p>
    <w:p w:rsidR="00096394" w:rsidRPr="00A071EF" w:rsidRDefault="00096394">
      <w:pPr>
        <w:pStyle w:val="BodyText"/>
        <w:numPr>
          <w:ilvl w:val="0"/>
          <w:numId w:val="4"/>
        </w:numPr>
        <w:rPr>
          <w:sz w:val="22"/>
          <w:szCs w:val="22"/>
        </w:rPr>
      </w:pPr>
      <w:r w:rsidRPr="00A071EF">
        <w:rPr>
          <w:sz w:val="22"/>
          <w:szCs w:val="22"/>
        </w:rPr>
        <w:t xml:space="preserve">When an official holiday occurs during a scheduled vacation, the </w:t>
      </w:r>
    </w:p>
    <w:p w:rsidR="00096394" w:rsidRPr="00A071EF" w:rsidRDefault="00096394">
      <w:pPr>
        <w:pStyle w:val="BodyText"/>
        <w:ind w:left="1140"/>
        <w:rPr>
          <w:sz w:val="22"/>
          <w:szCs w:val="22"/>
        </w:rPr>
      </w:pPr>
      <w:r w:rsidRPr="00A071EF">
        <w:rPr>
          <w:sz w:val="22"/>
          <w:szCs w:val="22"/>
        </w:rPr>
        <w:t xml:space="preserve">employee shall be entitled to an additional vacation day.  He or she shall also </w:t>
      </w:r>
    </w:p>
    <w:p w:rsidR="00096394" w:rsidRPr="00A071EF" w:rsidRDefault="00096394">
      <w:pPr>
        <w:pStyle w:val="BodyText"/>
        <w:ind w:left="1140"/>
        <w:rPr>
          <w:sz w:val="22"/>
          <w:szCs w:val="22"/>
        </w:rPr>
      </w:pPr>
      <w:r w:rsidRPr="00A071EF">
        <w:rPr>
          <w:sz w:val="22"/>
          <w:szCs w:val="22"/>
        </w:rPr>
        <w:t>receive holiday pay for such official holiday.</w:t>
      </w:r>
    </w:p>
    <w:p w:rsidR="00096394" w:rsidRPr="00A071EF" w:rsidRDefault="00096394">
      <w:pPr>
        <w:pStyle w:val="BodyText"/>
        <w:rPr>
          <w:sz w:val="22"/>
          <w:szCs w:val="22"/>
        </w:rPr>
      </w:pPr>
    </w:p>
    <w:p w:rsidR="00096394" w:rsidRPr="00A071EF" w:rsidRDefault="00096394">
      <w:pPr>
        <w:pStyle w:val="BodyText"/>
        <w:numPr>
          <w:ilvl w:val="0"/>
          <w:numId w:val="4"/>
        </w:numPr>
        <w:rPr>
          <w:sz w:val="22"/>
          <w:szCs w:val="22"/>
        </w:rPr>
      </w:pPr>
      <w:r w:rsidRPr="00A071EF">
        <w:rPr>
          <w:sz w:val="22"/>
          <w:szCs w:val="22"/>
        </w:rPr>
        <w:t>Eligibility:  Employees shall receive the following paid vacations based</w:t>
      </w:r>
    </w:p>
    <w:p w:rsidR="00096394" w:rsidRPr="00A071EF" w:rsidRDefault="00096394">
      <w:pPr>
        <w:pStyle w:val="BodyText"/>
        <w:ind w:left="1140"/>
        <w:rPr>
          <w:sz w:val="22"/>
          <w:szCs w:val="22"/>
        </w:rPr>
      </w:pPr>
      <w:r w:rsidRPr="00A071EF">
        <w:rPr>
          <w:sz w:val="22"/>
          <w:szCs w:val="22"/>
        </w:rPr>
        <w:t>upon their period of employment:</w:t>
      </w:r>
    </w:p>
    <w:p w:rsidR="00096394" w:rsidRPr="00A071EF" w:rsidRDefault="00096394">
      <w:pPr>
        <w:pStyle w:val="BodyText"/>
        <w:ind w:left="1140"/>
        <w:rPr>
          <w:sz w:val="22"/>
          <w:szCs w:val="22"/>
        </w:rPr>
      </w:pPr>
    </w:p>
    <w:p w:rsidR="00096394" w:rsidRPr="00A071EF" w:rsidRDefault="00096394">
      <w:pPr>
        <w:pStyle w:val="BodyText"/>
        <w:numPr>
          <w:ilvl w:val="1"/>
          <w:numId w:val="4"/>
        </w:numPr>
        <w:rPr>
          <w:sz w:val="22"/>
          <w:szCs w:val="22"/>
        </w:rPr>
      </w:pPr>
      <w:r w:rsidRPr="00A071EF">
        <w:rPr>
          <w:sz w:val="22"/>
          <w:szCs w:val="22"/>
        </w:rPr>
        <w:t>90 days to 1 year – one day for each month of employment</w:t>
      </w:r>
    </w:p>
    <w:p w:rsidR="00096394" w:rsidRPr="00A071EF" w:rsidRDefault="00096394">
      <w:pPr>
        <w:pStyle w:val="BodyText"/>
        <w:ind w:left="2100"/>
        <w:rPr>
          <w:sz w:val="22"/>
          <w:szCs w:val="22"/>
        </w:rPr>
      </w:pPr>
      <w:r w:rsidRPr="00A071EF">
        <w:rPr>
          <w:sz w:val="22"/>
          <w:szCs w:val="22"/>
        </w:rPr>
        <w:t>retroactive to the date of hire.</w:t>
      </w:r>
    </w:p>
    <w:p w:rsidR="00096394" w:rsidRPr="00A071EF" w:rsidRDefault="00096394">
      <w:pPr>
        <w:pStyle w:val="BodyText"/>
        <w:numPr>
          <w:ilvl w:val="1"/>
          <w:numId w:val="4"/>
        </w:numPr>
        <w:rPr>
          <w:sz w:val="22"/>
          <w:szCs w:val="22"/>
        </w:rPr>
      </w:pPr>
      <w:r w:rsidRPr="00A071EF">
        <w:rPr>
          <w:sz w:val="22"/>
          <w:szCs w:val="22"/>
        </w:rPr>
        <w:t xml:space="preserve">1 year to 5 years – </w:t>
      </w:r>
      <w:r w:rsidRPr="00A071EF">
        <w:rPr>
          <w:sz w:val="22"/>
          <w:szCs w:val="22"/>
        </w:rPr>
        <w:tab/>
        <w:t>12 days</w:t>
      </w:r>
    </w:p>
    <w:p w:rsidR="00096394" w:rsidRPr="00A071EF" w:rsidRDefault="00096394">
      <w:pPr>
        <w:pStyle w:val="BodyText"/>
        <w:numPr>
          <w:ilvl w:val="1"/>
          <w:numId w:val="4"/>
        </w:numPr>
        <w:rPr>
          <w:sz w:val="22"/>
          <w:szCs w:val="22"/>
        </w:rPr>
      </w:pPr>
      <w:r w:rsidRPr="00A071EF">
        <w:rPr>
          <w:sz w:val="22"/>
          <w:szCs w:val="22"/>
        </w:rPr>
        <w:t xml:space="preserve">6 years to 10 years – </w:t>
      </w:r>
      <w:r w:rsidRPr="00A071EF">
        <w:rPr>
          <w:sz w:val="22"/>
          <w:szCs w:val="22"/>
        </w:rPr>
        <w:tab/>
        <w:t>15 days</w:t>
      </w:r>
    </w:p>
    <w:p w:rsidR="00096394" w:rsidRPr="00A071EF" w:rsidRDefault="00096394">
      <w:pPr>
        <w:pStyle w:val="BodyText"/>
        <w:numPr>
          <w:ilvl w:val="1"/>
          <w:numId w:val="4"/>
        </w:numPr>
        <w:rPr>
          <w:sz w:val="22"/>
          <w:szCs w:val="22"/>
        </w:rPr>
      </w:pPr>
      <w:r w:rsidRPr="00A071EF">
        <w:rPr>
          <w:sz w:val="22"/>
          <w:szCs w:val="22"/>
        </w:rPr>
        <w:t xml:space="preserve">11 years to 15 years – </w:t>
      </w:r>
      <w:r w:rsidRPr="00A071EF">
        <w:rPr>
          <w:sz w:val="22"/>
          <w:szCs w:val="22"/>
        </w:rPr>
        <w:tab/>
        <w:t>20 days</w:t>
      </w:r>
    </w:p>
    <w:p w:rsidR="00096394" w:rsidRPr="00A071EF" w:rsidRDefault="00096394">
      <w:pPr>
        <w:pStyle w:val="BodyText"/>
        <w:numPr>
          <w:ilvl w:val="1"/>
          <w:numId w:val="4"/>
        </w:numPr>
        <w:rPr>
          <w:sz w:val="22"/>
          <w:szCs w:val="22"/>
        </w:rPr>
      </w:pPr>
      <w:r w:rsidRPr="00A071EF">
        <w:rPr>
          <w:sz w:val="22"/>
          <w:szCs w:val="22"/>
        </w:rPr>
        <w:t>16 years to 20 years –    25 days</w:t>
      </w:r>
    </w:p>
    <w:p w:rsidR="00096394" w:rsidRPr="00A071EF" w:rsidRDefault="00096394">
      <w:pPr>
        <w:pStyle w:val="BodyText"/>
        <w:numPr>
          <w:ilvl w:val="1"/>
          <w:numId w:val="4"/>
        </w:numPr>
        <w:rPr>
          <w:sz w:val="22"/>
          <w:szCs w:val="22"/>
        </w:rPr>
      </w:pPr>
      <w:r w:rsidRPr="00A071EF">
        <w:rPr>
          <w:sz w:val="22"/>
          <w:szCs w:val="22"/>
        </w:rPr>
        <w:t xml:space="preserve">21 years or more – </w:t>
      </w:r>
      <w:r w:rsidRPr="00A071EF">
        <w:rPr>
          <w:sz w:val="22"/>
          <w:szCs w:val="22"/>
        </w:rPr>
        <w:tab/>
        <w:t>30 days</w:t>
      </w:r>
    </w:p>
    <w:p w:rsidR="00096394" w:rsidRPr="00A071EF" w:rsidRDefault="00096394">
      <w:pPr>
        <w:pStyle w:val="BodyText"/>
        <w:ind w:left="1080"/>
        <w:rPr>
          <w:sz w:val="22"/>
          <w:szCs w:val="22"/>
        </w:rPr>
      </w:pPr>
    </w:p>
    <w:p w:rsidR="00096394" w:rsidRPr="00A071EF" w:rsidRDefault="00096394">
      <w:pPr>
        <w:pStyle w:val="BodyText"/>
        <w:ind w:left="1080"/>
        <w:rPr>
          <w:sz w:val="22"/>
          <w:szCs w:val="22"/>
        </w:rPr>
      </w:pPr>
      <w:r w:rsidRPr="00A071EF">
        <w:rPr>
          <w:sz w:val="22"/>
          <w:szCs w:val="22"/>
        </w:rPr>
        <w:t>To qualify for a full vacation in any given year, an employee must have been continuously employed for his employment year.  Employees who are employed for less than a full year shall receive a prorated vacation.  Vacation increases shall be prorated on the anniversary date in the year of the increase.</w:t>
      </w:r>
    </w:p>
    <w:p w:rsidR="00096394" w:rsidRPr="00A071EF" w:rsidRDefault="00096394">
      <w:pPr>
        <w:pStyle w:val="BodyText"/>
        <w:ind w:left="1080"/>
        <w:rPr>
          <w:sz w:val="22"/>
          <w:szCs w:val="22"/>
        </w:rPr>
      </w:pPr>
    </w:p>
    <w:p w:rsidR="00096394" w:rsidRPr="00A071EF" w:rsidRDefault="00096394">
      <w:pPr>
        <w:pStyle w:val="BodyText"/>
        <w:numPr>
          <w:ilvl w:val="0"/>
          <w:numId w:val="4"/>
        </w:numPr>
        <w:rPr>
          <w:sz w:val="22"/>
          <w:szCs w:val="22"/>
        </w:rPr>
      </w:pPr>
      <w:r w:rsidRPr="00A071EF">
        <w:rPr>
          <w:sz w:val="22"/>
          <w:szCs w:val="22"/>
        </w:rPr>
        <w:t>Employees may sell back one (1) week of vacation when mutually acceptable to the Employer and an employee at said employee’s rate of pay.  Neither the Employer nor any employee can require the other to exercise this option.  The Union acknowledges that the Employer is not obligated to exercise this option in any individual instance despite previously electing to do so.  Request to sell back must be submit by April 1</w:t>
      </w:r>
      <w:r w:rsidRPr="00A071EF">
        <w:rPr>
          <w:sz w:val="22"/>
          <w:szCs w:val="22"/>
          <w:vertAlign w:val="superscript"/>
        </w:rPr>
        <w:t>st</w:t>
      </w:r>
      <w:r w:rsidRPr="00A071EF">
        <w:rPr>
          <w:sz w:val="22"/>
          <w:szCs w:val="22"/>
        </w:rPr>
        <w:t xml:space="preserve"> of each year.</w:t>
      </w:r>
    </w:p>
    <w:p w:rsidR="00096394" w:rsidRPr="00A071EF" w:rsidRDefault="00096394">
      <w:pPr>
        <w:pStyle w:val="BodyText"/>
        <w:ind w:left="1140"/>
        <w:rPr>
          <w:sz w:val="22"/>
          <w:szCs w:val="22"/>
        </w:rPr>
      </w:pPr>
    </w:p>
    <w:p w:rsidR="00096394" w:rsidRPr="00A071EF" w:rsidRDefault="00096394">
      <w:pPr>
        <w:pStyle w:val="BodyText"/>
        <w:ind w:left="1140"/>
        <w:rPr>
          <w:sz w:val="22"/>
          <w:szCs w:val="22"/>
        </w:rPr>
      </w:pPr>
      <w:r w:rsidRPr="00A071EF">
        <w:rPr>
          <w:sz w:val="22"/>
          <w:szCs w:val="22"/>
        </w:rPr>
        <w:t>No vacation time may be carried over into the next year.</w:t>
      </w:r>
    </w:p>
    <w:p w:rsidR="00096394" w:rsidRPr="00A071EF" w:rsidRDefault="00096394">
      <w:pPr>
        <w:pStyle w:val="BodyText"/>
        <w:ind w:left="1140"/>
        <w:rPr>
          <w:sz w:val="22"/>
          <w:szCs w:val="22"/>
        </w:rPr>
      </w:pPr>
    </w:p>
    <w:p w:rsidR="00096394" w:rsidRPr="00A071EF" w:rsidRDefault="00096394">
      <w:pPr>
        <w:pStyle w:val="BodyText"/>
        <w:ind w:left="1140"/>
        <w:rPr>
          <w:sz w:val="22"/>
          <w:szCs w:val="22"/>
        </w:rPr>
      </w:pPr>
    </w:p>
    <w:p w:rsidR="00096394" w:rsidRPr="00A071EF" w:rsidRDefault="00096394">
      <w:pPr>
        <w:pStyle w:val="BodyText"/>
        <w:rPr>
          <w:sz w:val="22"/>
          <w:szCs w:val="22"/>
          <w:u w:val="single"/>
        </w:rPr>
      </w:pPr>
      <w:r w:rsidRPr="00A071EF">
        <w:rPr>
          <w:sz w:val="22"/>
          <w:szCs w:val="22"/>
          <w:u w:val="single"/>
        </w:rPr>
        <w:t>ARTICLE 8</w:t>
      </w:r>
      <w:r w:rsidRPr="00A071EF">
        <w:rPr>
          <w:sz w:val="22"/>
          <w:szCs w:val="22"/>
        </w:rPr>
        <w:tab/>
      </w:r>
      <w:r w:rsidRPr="00A071EF">
        <w:rPr>
          <w:sz w:val="22"/>
          <w:szCs w:val="22"/>
        </w:rPr>
        <w:tab/>
      </w:r>
      <w:r w:rsidRPr="00A071EF">
        <w:rPr>
          <w:sz w:val="22"/>
          <w:szCs w:val="22"/>
          <w:u w:val="single"/>
        </w:rPr>
        <w:t xml:space="preserve">HOLIDAY PROVISIONS  </w:t>
      </w:r>
    </w:p>
    <w:p w:rsidR="00096394" w:rsidRPr="00A071EF" w:rsidRDefault="00096394">
      <w:pPr>
        <w:pStyle w:val="BodyText"/>
        <w:rPr>
          <w:sz w:val="22"/>
          <w:szCs w:val="22"/>
        </w:rPr>
      </w:pPr>
    </w:p>
    <w:p w:rsidR="00096394" w:rsidRPr="00A071EF" w:rsidRDefault="00096394" w:rsidP="002F58A6">
      <w:pPr>
        <w:pStyle w:val="BodyText"/>
        <w:ind w:firstLine="720"/>
        <w:rPr>
          <w:sz w:val="22"/>
          <w:szCs w:val="22"/>
        </w:rPr>
      </w:pPr>
      <w:r w:rsidRPr="00A071EF">
        <w:rPr>
          <w:sz w:val="22"/>
          <w:szCs w:val="22"/>
        </w:rPr>
        <w:t>A.</w:t>
      </w:r>
      <w:r w:rsidRPr="00A071EF">
        <w:rPr>
          <w:sz w:val="22"/>
          <w:szCs w:val="22"/>
        </w:rPr>
        <w:tab/>
        <w:t>Employees will observe the listed holidays and receive eight (8) hours pay at</w:t>
      </w:r>
    </w:p>
    <w:p w:rsidR="00096394" w:rsidRPr="00A071EF" w:rsidRDefault="00096394">
      <w:pPr>
        <w:pStyle w:val="BodyText"/>
        <w:rPr>
          <w:sz w:val="22"/>
          <w:szCs w:val="22"/>
        </w:rPr>
      </w:pPr>
      <w:r w:rsidRPr="00A071EF">
        <w:rPr>
          <w:sz w:val="22"/>
          <w:szCs w:val="22"/>
        </w:rPr>
        <w:tab/>
        <w:t>straight time computed as part of their forty (40) hour work week.</w:t>
      </w:r>
    </w:p>
    <w:p w:rsidR="00096394" w:rsidRPr="00A071EF" w:rsidRDefault="00096394">
      <w:pPr>
        <w:pStyle w:val="BodyText"/>
        <w:rPr>
          <w:sz w:val="22"/>
          <w:szCs w:val="22"/>
        </w:rPr>
      </w:pPr>
    </w:p>
    <w:p w:rsidR="00096394" w:rsidRPr="00A071EF" w:rsidRDefault="00096394" w:rsidP="002F58A6">
      <w:pPr>
        <w:pStyle w:val="BodyText"/>
        <w:ind w:left="720" w:firstLine="720"/>
        <w:rPr>
          <w:sz w:val="22"/>
          <w:szCs w:val="22"/>
        </w:rPr>
      </w:pPr>
      <w:r w:rsidRPr="00A071EF">
        <w:rPr>
          <w:sz w:val="22"/>
          <w:szCs w:val="22"/>
        </w:rPr>
        <w:t>New Year’s Day</w:t>
      </w:r>
      <w:r w:rsidRPr="00A071EF">
        <w:rPr>
          <w:sz w:val="22"/>
          <w:szCs w:val="22"/>
        </w:rPr>
        <w:tab/>
      </w:r>
      <w:r w:rsidRPr="00A071EF">
        <w:rPr>
          <w:sz w:val="22"/>
          <w:szCs w:val="22"/>
        </w:rPr>
        <w:tab/>
      </w:r>
      <w:r w:rsidRPr="00A071EF">
        <w:rPr>
          <w:sz w:val="22"/>
          <w:szCs w:val="22"/>
        </w:rPr>
        <w:tab/>
      </w:r>
      <w:r w:rsidRPr="00A071EF">
        <w:rPr>
          <w:sz w:val="22"/>
          <w:szCs w:val="22"/>
        </w:rPr>
        <w:tab/>
        <w:t>Labor Day</w:t>
      </w:r>
    </w:p>
    <w:p w:rsidR="00096394" w:rsidRPr="00A071EF" w:rsidRDefault="00096394">
      <w:pPr>
        <w:pStyle w:val="BodyText"/>
        <w:rPr>
          <w:sz w:val="22"/>
          <w:szCs w:val="22"/>
        </w:rPr>
      </w:pPr>
      <w:r w:rsidRPr="00A071EF">
        <w:rPr>
          <w:sz w:val="22"/>
          <w:szCs w:val="22"/>
        </w:rPr>
        <w:tab/>
      </w:r>
      <w:r w:rsidRPr="00A071EF">
        <w:rPr>
          <w:sz w:val="22"/>
          <w:szCs w:val="22"/>
        </w:rPr>
        <w:tab/>
        <w:t>Martin Luther Kings Birthday</w:t>
      </w:r>
      <w:r w:rsidRPr="00A071EF">
        <w:rPr>
          <w:sz w:val="22"/>
          <w:szCs w:val="22"/>
        </w:rPr>
        <w:tab/>
      </w:r>
      <w:r w:rsidRPr="00A071EF">
        <w:rPr>
          <w:sz w:val="22"/>
          <w:szCs w:val="22"/>
        </w:rPr>
        <w:tab/>
        <w:t>Columbus Day</w:t>
      </w:r>
    </w:p>
    <w:p w:rsidR="00096394" w:rsidRPr="00A071EF" w:rsidRDefault="00096394">
      <w:pPr>
        <w:pStyle w:val="BodyText"/>
        <w:rPr>
          <w:sz w:val="22"/>
          <w:szCs w:val="22"/>
        </w:rPr>
      </w:pPr>
      <w:r w:rsidRPr="00A071EF">
        <w:rPr>
          <w:sz w:val="22"/>
          <w:szCs w:val="22"/>
        </w:rPr>
        <w:tab/>
      </w:r>
      <w:r w:rsidRPr="00A071EF">
        <w:rPr>
          <w:sz w:val="22"/>
          <w:szCs w:val="22"/>
        </w:rPr>
        <w:tab/>
        <w:t>Election Day                                                         Presidents Day</w:t>
      </w:r>
    </w:p>
    <w:p w:rsidR="00096394" w:rsidRPr="00A071EF" w:rsidRDefault="00096394">
      <w:pPr>
        <w:pStyle w:val="BodyText"/>
        <w:rPr>
          <w:sz w:val="22"/>
          <w:szCs w:val="22"/>
        </w:rPr>
      </w:pPr>
      <w:r w:rsidRPr="00A071EF">
        <w:rPr>
          <w:sz w:val="22"/>
          <w:szCs w:val="22"/>
        </w:rPr>
        <w:tab/>
      </w:r>
      <w:r w:rsidRPr="00A071EF">
        <w:rPr>
          <w:sz w:val="22"/>
          <w:szCs w:val="22"/>
        </w:rPr>
        <w:tab/>
        <w:t>Veteran’s Day                                                      Thanksgiving Day</w:t>
      </w:r>
    </w:p>
    <w:p w:rsidR="00096394" w:rsidRPr="00A071EF" w:rsidRDefault="00096394">
      <w:pPr>
        <w:pStyle w:val="BodyText"/>
        <w:rPr>
          <w:sz w:val="22"/>
          <w:szCs w:val="22"/>
        </w:rPr>
      </w:pPr>
      <w:r w:rsidRPr="00A071EF">
        <w:rPr>
          <w:sz w:val="22"/>
          <w:szCs w:val="22"/>
        </w:rPr>
        <w:tab/>
      </w:r>
      <w:r w:rsidRPr="00A071EF">
        <w:rPr>
          <w:sz w:val="22"/>
          <w:szCs w:val="22"/>
        </w:rPr>
        <w:tab/>
        <w:t>Good Friday</w:t>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t xml:space="preserve">Day after Thanksgiving </w:t>
      </w:r>
    </w:p>
    <w:p w:rsidR="00096394" w:rsidRPr="00A071EF" w:rsidRDefault="00096394">
      <w:pPr>
        <w:pStyle w:val="BodyText"/>
        <w:rPr>
          <w:sz w:val="22"/>
          <w:szCs w:val="22"/>
        </w:rPr>
      </w:pPr>
      <w:r w:rsidRPr="00A071EF">
        <w:rPr>
          <w:sz w:val="22"/>
          <w:szCs w:val="22"/>
        </w:rPr>
        <w:tab/>
      </w:r>
      <w:r w:rsidRPr="00A071EF">
        <w:rPr>
          <w:sz w:val="22"/>
          <w:szCs w:val="22"/>
        </w:rPr>
        <w:tab/>
        <w:t>Memorial Day</w:t>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t>Christmas Day</w:t>
      </w:r>
    </w:p>
    <w:p w:rsidR="00096394" w:rsidRPr="00A071EF" w:rsidRDefault="00096394">
      <w:pPr>
        <w:pStyle w:val="BodyText"/>
        <w:rPr>
          <w:sz w:val="22"/>
          <w:szCs w:val="22"/>
        </w:rPr>
      </w:pPr>
      <w:r w:rsidRPr="00A071EF">
        <w:rPr>
          <w:sz w:val="22"/>
          <w:szCs w:val="22"/>
        </w:rPr>
        <w:tab/>
      </w:r>
      <w:r w:rsidRPr="00A071EF">
        <w:rPr>
          <w:sz w:val="22"/>
          <w:szCs w:val="22"/>
        </w:rPr>
        <w:tab/>
        <w:t>Independence Day</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ab/>
        <w:t xml:space="preserve">In the event the President of the United States, the Legislature or the </w:t>
      </w:r>
    </w:p>
    <w:p w:rsidR="00096394" w:rsidRPr="00A071EF" w:rsidRDefault="00096394">
      <w:pPr>
        <w:pStyle w:val="BodyText"/>
        <w:rPr>
          <w:sz w:val="22"/>
          <w:szCs w:val="22"/>
        </w:rPr>
      </w:pPr>
      <w:r w:rsidRPr="00A071EF">
        <w:rPr>
          <w:sz w:val="22"/>
          <w:szCs w:val="22"/>
        </w:rPr>
        <w:tab/>
        <w:t>Governor of the State of New Jersey, or the Mayor of the City of Bridgeton,</w:t>
      </w:r>
    </w:p>
    <w:p w:rsidR="00096394" w:rsidRPr="00A071EF" w:rsidRDefault="00096394">
      <w:pPr>
        <w:pStyle w:val="BodyText"/>
        <w:rPr>
          <w:sz w:val="22"/>
          <w:szCs w:val="22"/>
        </w:rPr>
      </w:pPr>
      <w:r w:rsidRPr="00A071EF">
        <w:rPr>
          <w:sz w:val="22"/>
          <w:szCs w:val="22"/>
        </w:rPr>
        <w:tab/>
        <w:t>should declare a holiday in addition to those already mentioned above, then</w:t>
      </w:r>
    </w:p>
    <w:p w:rsidR="00096394" w:rsidRPr="00A071EF" w:rsidRDefault="00096394">
      <w:pPr>
        <w:pStyle w:val="BodyText"/>
        <w:rPr>
          <w:sz w:val="22"/>
          <w:szCs w:val="22"/>
        </w:rPr>
      </w:pPr>
      <w:r w:rsidRPr="00A071EF">
        <w:rPr>
          <w:sz w:val="22"/>
          <w:szCs w:val="22"/>
        </w:rPr>
        <w:tab/>
        <w:t>those holidays will be observed by the City of Bridgeton.</w:t>
      </w:r>
    </w:p>
    <w:p w:rsidR="00096394" w:rsidRPr="00A071EF" w:rsidRDefault="00096394">
      <w:pPr>
        <w:pStyle w:val="BodyText"/>
        <w:rPr>
          <w:sz w:val="22"/>
          <w:szCs w:val="22"/>
        </w:rPr>
      </w:pPr>
    </w:p>
    <w:p w:rsidR="00096394" w:rsidRPr="00A071EF" w:rsidRDefault="00096394">
      <w:pPr>
        <w:pStyle w:val="BodyText"/>
        <w:numPr>
          <w:ilvl w:val="0"/>
          <w:numId w:val="3"/>
        </w:numPr>
        <w:rPr>
          <w:sz w:val="22"/>
          <w:szCs w:val="22"/>
        </w:rPr>
      </w:pPr>
      <w:r w:rsidRPr="00A071EF">
        <w:rPr>
          <w:sz w:val="22"/>
          <w:szCs w:val="22"/>
        </w:rPr>
        <w:t xml:space="preserve">Holidays falling on Saturday shall be observed on Friday; Holidays falling </w:t>
      </w:r>
    </w:p>
    <w:p w:rsidR="00096394" w:rsidRPr="00A071EF" w:rsidRDefault="00096394" w:rsidP="00B9133E">
      <w:pPr>
        <w:pStyle w:val="BodyText"/>
        <w:ind w:left="720" w:firstLine="360"/>
        <w:rPr>
          <w:sz w:val="22"/>
          <w:szCs w:val="22"/>
        </w:rPr>
      </w:pPr>
      <w:r w:rsidRPr="00A071EF">
        <w:rPr>
          <w:sz w:val="22"/>
          <w:szCs w:val="22"/>
        </w:rPr>
        <w:t>on Sunday shall be observed on Monday.</w:t>
      </w:r>
    </w:p>
    <w:p w:rsidR="00096394" w:rsidRPr="00A071EF" w:rsidRDefault="00096394" w:rsidP="002F58A6">
      <w:pPr>
        <w:pStyle w:val="BodyText"/>
        <w:ind w:left="1080"/>
        <w:rPr>
          <w:sz w:val="22"/>
          <w:szCs w:val="22"/>
        </w:rPr>
      </w:pPr>
    </w:p>
    <w:p w:rsidR="00096394" w:rsidRPr="00A071EF" w:rsidRDefault="00096394">
      <w:pPr>
        <w:pStyle w:val="BodyText"/>
        <w:numPr>
          <w:ilvl w:val="0"/>
          <w:numId w:val="3"/>
        </w:numPr>
        <w:rPr>
          <w:sz w:val="22"/>
          <w:szCs w:val="22"/>
        </w:rPr>
      </w:pPr>
      <w:r w:rsidRPr="00A071EF">
        <w:rPr>
          <w:sz w:val="22"/>
          <w:szCs w:val="22"/>
        </w:rPr>
        <w:t>Employees who are required to work on a holiday shall receive their</w:t>
      </w:r>
    </w:p>
    <w:p w:rsidR="00096394" w:rsidRPr="00A071EF" w:rsidRDefault="00096394">
      <w:pPr>
        <w:pStyle w:val="BodyText"/>
        <w:ind w:left="1080"/>
        <w:rPr>
          <w:sz w:val="22"/>
          <w:szCs w:val="22"/>
        </w:rPr>
      </w:pPr>
      <w:r w:rsidRPr="00A071EF">
        <w:rPr>
          <w:sz w:val="22"/>
          <w:szCs w:val="22"/>
        </w:rPr>
        <w:t xml:space="preserve">regular straight eight (8) hour pay plus one and one-half times their </w:t>
      </w:r>
    </w:p>
    <w:p w:rsidR="00096394" w:rsidRPr="00A071EF" w:rsidRDefault="00096394">
      <w:pPr>
        <w:pStyle w:val="BodyText"/>
        <w:ind w:left="1080"/>
        <w:rPr>
          <w:sz w:val="22"/>
          <w:szCs w:val="22"/>
        </w:rPr>
      </w:pPr>
      <w:r w:rsidRPr="00A071EF">
        <w:rPr>
          <w:sz w:val="22"/>
          <w:szCs w:val="22"/>
        </w:rPr>
        <w:t xml:space="preserve">regular hourly rate for any time worked as allocated in this Agreement </w:t>
      </w:r>
    </w:p>
    <w:p w:rsidR="00096394" w:rsidRPr="00A071EF" w:rsidRDefault="00096394">
      <w:pPr>
        <w:pStyle w:val="BodyText"/>
        <w:ind w:left="1080"/>
        <w:rPr>
          <w:sz w:val="22"/>
          <w:szCs w:val="22"/>
        </w:rPr>
      </w:pPr>
      <w:r>
        <w:rPr>
          <w:sz w:val="22"/>
          <w:szCs w:val="22"/>
        </w:rPr>
        <w:t>under Article 19</w:t>
      </w:r>
      <w:r w:rsidRPr="00A071EF">
        <w:rPr>
          <w:sz w:val="22"/>
          <w:szCs w:val="22"/>
        </w:rPr>
        <w:t>.</w:t>
      </w:r>
    </w:p>
    <w:p w:rsidR="00096394" w:rsidRPr="00A071EF" w:rsidRDefault="00096394">
      <w:pPr>
        <w:pStyle w:val="BodyText"/>
        <w:ind w:left="1080"/>
        <w:rPr>
          <w:sz w:val="22"/>
          <w:szCs w:val="22"/>
        </w:rPr>
      </w:pPr>
    </w:p>
    <w:p w:rsidR="00096394" w:rsidRPr="00A071EF" w:rsidRDefault="00096394">
      <w:pPr>
        <w:pStyle w:val="BodyText"/>
        <w:numPr>
          <w:ilvl w:val="0"/>
          <w:numId w:val="3"/>
        </w:numPr>
        <w:rPr>
          <w:sz w:val="22"/>
          <w:szCs w:val="22"/>
        </w:rPr>
      </w:pPr>
      <w:r w:rsidRPr="00A071EF">
        <w:rPr>
          <w:sz w:val="22"/>
          <w:szCs w:val="22"/>
        </w:rPr>
        <w:t>In order to qualify for a holiday except as provided in Article 7 (2) above,</w:t>
      </w:r>
    </w:p>
    <w:p w:rsidR="00096394" w:rsidRPr="00A071EF" w:rsidRDefault="00096394">
      <w:pPr>
        <w:pStyle w:val="BodyText"/>
        <w:ind w:left="1080"/>
        <w:rPr>
          <w:sz w:val="22"/>
          <w:szCs w:val="22"/>
        </w:rPr>
      </w:pPr>
      <w:r w:rsidRPr="00A071EF">
        <w:rPr>
          <w:sz w:val="22"/>
          <w:szCs w:val="22"/>
        </w:rPr>
        <w:t xml:space="preserve">the employee shall have worked regularly scheduled days before and after </w:t>
      </w:r>
      <w:r w:rsidRPr="00A071EF">
        <w:rPr>
          <w:sz w:val="22"/>
          <w:szCs w:val="22"/>
        </w:rPr>
        <w:br/>
        <w:t>holiday unless excused by the Department Head.</w:t>
      </w:r>
    </w:p>
    <w:p w:rsidR="00096394" w:rsidRPr="00A071EF" w:rsidRDefault="00096394">
      <w:pPr>
        <w:pStyle w:val="BodyText"/>
        <w:rPr>
          <w:sz w:val="22"/>
          <w:szCs w:val="22"/>
        </w:rPr>
      </w:pPr>
    </w:p>
    <w:p w:rsidR="00096394" w:rsidRPr="00A071EF" w:rsidRDefault="00096394">
      <w:pPr>
        <w:pStyle w:val="BodyText"/>
        <w:rPr>
          <w:sz w:val="22"/>
          <w:szCs w:val="22"/>
          <w:u w:val="single"/>
        </w:rPr>
      </w:pPr>
    </w:p>
    <w:p w:rsidR="00096394" w:rsidRPr="00A071EF" w:rsidRDefault="00096394">
      <w:pPr>
        <w:pStyle w:val="BodyText"/>
        <w:rPr>
          <w:sz w:val="22"/>
          <w:szCs w:val="22"/>
          <w:u w:val="single"/>
        </w:rPr>
      </w:pPr>
      <w:r w:rsidRPr="00A071EF">
        <w:rPr>
          <w:sz w:val="22"/>
          <w:szCs w:val="22"/>
          <w:u w:val="single"/>
        </w:rPr>
        <w:t>ARTICLE 9</w:t>
      </w:r>
      <w:r w:rsidRPr="00A071EF">
        <w:rPr>
          <w:sz w:val="22"/>
          <w:szCs w:val="22"/>
        </w:rPr>
        <w:tab/>
      </w:r>
      <w:r w:rsidRPr="00A071EF">
        <w:rPr>
          <w:sz w:val="22"/>
          <w:szCs w:val="22"/>
        </w:rPr>
        <w:tab/>
      </w:r>
      <w:r w:rsidRPr="00A071EF">
        <w:rPr>
          <w:sz w:val="22"/>
          <w:szCs w:val="22"/>
          <w:u w:val="single"/>
        </w:rPr>
        <w:t>PERSONAL DAYS</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Employees will receive four (4) Personal Days which will, insofar as possible, be granted at the time most desired by employees according to their seniority.  No more than one (1) employee may take a personal day at the same time in any one Division of a Department; unless the Department Head is satisfied he has sufficient personnel to operate efficiently.  Employee shall give notice of taking a personal day at least 48 hours in advance, except in emergencies, and the personal day shall be taken only with the approval of the Department Head.</w:t>
      </w:r>
    </w:p>
    <w:p w:rsidR="00096394" w:rsidRPr="00A071EF" w:rsidRDefault="00096394">
      <w:pPr>
        <w:pStyle w:val="BodyText"/>
        <w:rPr>
          <w:sz w:val="22"/>
          <w:szCs w:val="22"/>
        </w:rPr>
      </w:pPr>
    </w:p>
    <w:p w:rsidR="00096394" w:rsidRPr="00A071EF" w:rsidRDefault="00096394">
      <w:pPr>
        <w:pStyle w:val="BodyText"/>
        <w:numPr>
          <w:ilvl w:val="0"/>
          <w:numId w:val="5"/>
        </w:numPr>
        <w:rPr>
          <w:sz w:val="22"/>
          <w:szCs w:val="22"/>
        </w:rPr>
      </w:pPr>
      <w:r w:rsidRPr="00A071EF">
        <w:rPr>
          <w:sz w:val="22"/>
          <w:szCs w:val="22"/>
        </w:rPr>
        <w:t>New employees will not be entitled to personal days until after the completion of their initial ninety (90) calendar days working test period and acceptance into the Teamsters Local #676.</w:t>
      </w:r>
    </w:p>
    <w:p w:rsidR="00096394" w:rsidRPr="00A071EF" w:rsidRDefault="00096394">
      <w:pPr>
        <w:pStyle w:val="BodyText"/>
        <w:numPr>
          <w:ilvl w:val="0"/>
          <w:numId w:val="5"/>
        </w:numPr>
        <w:rPr>
          <w:sz w:val="22"/>
          <w:szCs w:val="22"/>
        </w:rPr>
      </w:pPr>
      <w:r w:rsidRPr="00A071EF">
        <w:rPr>
          <w:sz w:val="22"/>
          <w:szCs w:val="22"/>
        </w:rPr>
        <w:t>Personal days may not be carried from year to year.</w:t>
      </w:r>
    </w:p>
    <w:p w:rsidR="00096394" w:rsidRPr="00A071EF" w:rsidRDefault="00096394">
      <w:pPr>
        <w:pStyle w:val="BodyText"/>
        <w:numPr>
          <w:ilvl w:val="0"/>
          <w:numId w:val="5"/>
        </w:numPr>
        <w:rPr>
          <w:sz w:val="22"/>
          <w:szCs w:val="22"/>
        </w:rPr>
      </w:pPr>
      <w:r w:rsidRPr="00A071EF">
        <w:rPr>
          <w:sz w:val="22"/>
          <w:szCs w:val="22"/>
        </w:rPr>
        <w:t>Personal days shall be prorated in any year that the employee does not work the full calendar year.</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10</w:t>
      </w:r>
      <w:r w:rsidRPr="00A071EF">
        <w:rPr>
          <w:sz w:val="22"/>
          <w:szCs w:val="22"/>
        </w:rPr>
        <w:tab/>
      </w:r>
      <w:r w:rsidRPr="00A071EF">
        <w:rPr>
          <w:sz w:val="22"/>
          <w:szCs w:val="22"/>
        </w:rPr>
        <w:tab/>
      </w:r>
      <w:r w:rsidRPr="00A071EF">
        <w:rPr>
          <w:sz w:val="22"/>
          <w:szCs w:val="22"/>
          <w:u w:val="single"/>
        </w:rPr>
        <w:t>LIFE INSURANCE</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The employer shall provide each employee with a life insurance policy</w:t>
      </w:r>
      <w:r>
        <w:rPr>
          <w:sz w:val="22"/>
          <w:szCs w:val="22"/>
        </w:rPr>
        <w:t xml:space="preserve"> providing a death benefit of $8</w:t>
      </w:r>
      <w:r w:rsidRPr="00A071EF">
        <w:rPr>
          <w:sz w:val="22"/>
          <w:szCs w:val="22"/>
        </w:rPr>
        <w:t>,000.00 and Accidental Death and Dismemberment benefit of $8,000.00 on the life of the employee.</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11</w:t>
      </w:r>
      <w:r w:rsidRPr="00A071EF">
        <w:rPr>
          <w:sz w:val="22"/>
          <w:szCs w:val="22"/>
        </w:rPr>
        <w:tab/>
      </w:r>
      <w:r w:rsidRPr="00A071EF">
        <w:rPr>
          <w:sz w:val="22"/>
          <w:szCs w:val="22"/>
        </w:rPr>
        <w:tab/>
      </w:r>
      <w:r w:rsidRPr="00A071EF">
        <w:rPr>
          <w:sz w:val="22"/>
          <w:szCs w:val="22"/>
          <w:u w:val="single"/>
        </w:rPr>
        <w:t>SEVERANCE PAY</w:t>
      </w: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rPr>
        <w:t>It is stipulated and agreed that employees who retire having accumulated sick days shall be compensated up to $15,000.00 effective July 1, 2011.  The amount to be compensated shall be computed by multiplying one-half of the accumulated sick day’s times eight hours, times the hourly rate of said employee at the time of his retirement.</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12</w:t>
      </w:r>
      <w:r w:rsidRPr="00A071EF">
        <w:rPr>
          <w:sz w:val="22"/>
          <w:szCs w:val="22"/>
        </w:rPr>
        <w:tab/>
      </w:r>
      <w:r w:rsidRPr="00A071EF">
        <w:rPr>
          <w:sz w:val="22"/>
          <w:szCs w:val="22"/>
        </w:rPr>
        <w:tab/>
      </w:r>
      <w:r w:rsidRPr="00A071EF">
        <w:rPr>
          <w:sz w:val="22"/>
          <w:szCs w:val="22"/>
          <w:u w:val="single"/>
        </w:rPr>
        <w:t>FUNERAL LEAVE</w:t>
      </w:r>
    </w:p>
    <w:p w:rsidR="00096394" w:rsidRPr="00A071EF" w:rsidRDefault="00096394">
      <w:pPr>
        <w:pStyle w:val="BodyText"/>
        <w:rPr>
          <w:sz w:val="22"/>
          <w:szCs w:val="22"/>
          <w:u w:val="single"/>
        </w:rPr>
      </w:pPr>
    </w:p>
    <w:p w:rsidR="00096394" w:rsidRPr="00A071EF" w:rsidRDefault="00096394">
      <w:pPr>
        <w:pStyle w:val="BodyText"/>
        <w:rPr>
          <w:sz w:val="22"/>
          <w:szCs w:val="22"/>
        </w:rPr>
      </w:pPr>
      <w:r w:rsidRPr="00A071EF">
        <w:rPr>
          <w:sz w:val="22"/>
          <w:szCs w:val="22"/>
        </w:rPr>
        <w:t>Employees within the Bargaining Unit shall be entitled to bereavement leave of absence with pay due to the death of a member of said employee’s family or household as follows:</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FOUR (4) DAYS LEAVE</w:t>
      </w:r>
      <w:r w:rsidRPr="00A071EF">
        <w:rPr>
          <w:sz w:val="22"/>
          <w:szCs w:val="22"/>
        </w:rPr>
        <w:tab/>
      </w:r>
      <w:r w:rsidRPr="00A071EF">
        <w:rPr>
          <w:sz w:val="22"/>
          <w:szCs w:val="22"/>
        </w:rPr>
        <w:tab/>
      </w:r>
      <w:r w:rsidRPr="00A071EF">
        <w:rPr>
          <w:sz w:val="22"/>
          <w:szCs w:val="22"/>
        </w:rPr>
        <w:tab/>
      </w:r>
      <w:r w:rsidRPr="00A071EF">
        <w:rPr>
          <w:sz w:val="22"/>
          <w:szCs w:val="22"/>
          <w:u w:val="single"/>
        </w:rPr>
        <w:t>ONE (1) DAY LEAVE</w:t>
      </w:r>
    </w:p>
    <w:p w:rsidR="00096394" w:rsidRPr="00A071EF" w:rsidRDefault="00096394">
      <w:pPr>
        <w:pStyle w:val="BodyText"/>
        <w:rPr>
          <w:sz w:val="22"/>
          <w:szCs w:val="22"/>
        </w:rPr>
      </w:pPr>
      <w:r w:rsidRPr="00A071EF">
        <w:rPr>
          <w:sz w:val="22"/>
          <w:szCs w:val="22"/>
        </w:rPr>
        <w:t>Spouse/Domestic Partner</w:t>
      </w:r>
      <w:r w:rsidRPr="00A071EF">
        <w:rPr>
          <w:sz w:val="22"/>
          <w:szCs w:val="22"/>
        </w:rPr>
        <w:tab/>
      </w:r>
      <w:r w:rsidRPr="00A071EF">
        <w:rPr>
          <w:sz w:val="22"/>
          <w:szCs w:val="22"/>
        </w:rPr>
        <w:tab/>
      </w:r>
      <w:r w:rsidRPr="00A071EF">
        <w:rPr>
          <w:sz w:val="22"/>
          <w:szCs w:val="22"/>
        </w:rPr>
        <w:tab/>
        <w:t>Uncle</w:t>
      </w:r>
    </w:p>
    <w:p w:rsidR="00096394" w:rsidRPr="00A071EF" w:rsidRDefault="00096394">
      <w:pPr>
        <w:pStyle w:val="BodyText"/>
        <w:rPr>
          <w:sz w:val="22"/>
          <w:szCs w:val="22"/>
        </w:rPr>
      </w:pPr>
      <w:r w:rsidRPr="00A071EF">
        <w:rPr>
          <w:sz w:val="22"/>
          <w:szCs w:val="22"/>
        </w:rPr>
        <w:t>Parent/Step Parent</w:t>
      </w:r>
      <w:r w:rsidRPr="00A071EF">
        <w:rPr>
          <w:sz w:val="22"/>
          <w:szCs w:val="22"/>
        </w:rPr>
        <w:tab/>
      </w:r>
      <w:r w:rsidRPr="00A071EF">
        <w:rPr>
          <w:sz w:val="22"/>
          <w:szCs w:val="22"/>
        </w:rPr>
        <w:tab/>
      </w:r>
      <w:r w:rsidRPr="00A071EF">
        <w:rPr>
          <w:sz w:val="22"/>
          <w:szCs w:val="22"/>
        </w:rPr>
        <w:tab/>
      </w:r>
      <w:r w:rsidRPr="00A071EF">
        <w:rPr>
          <w:sz w:val="22"/>
          <w:szCs w:val="22"/>
        </w:rPr>
        <w:tab/>
        <w:t>Aunt</w:t>
      </w:r>
    </w:p>
    <w:p w:rsidR="00096394" w:rsidRPr="00A071EF" w:rsidRDefault="00096394">
      <w:pPr>
        <w:pStyle w:val="BodyText"/>
        <w:rPr>
          <w:sz w:val="22"/>
          <w:szCs w:val="22"/>
        </w:rPr>
      </w:pPr>
      <w:r w:rsidRPr="00A071EF">
        <w:rPr>
          <w:sz w:val="22"/>
          <w:szCs w:val="22"/>
        </w:rPr>
        <w:t>Child/Step Child</w:t>
      </w:r>
      <w:r w:rsidRPr="00A071EF">
        <w:rPr>
          <w:sz w:val="22"/>
          <w:szCs w:val="22"/>
        </w:rPr>
        <w:tab/>
      </w:r>
      <w:r w:rsidRPr="00A071EF">
        <w:rPr>
          <w:sz w:val="22"/>
          <w:szCs w:val="22"/>
        </w:rPr>
        <w:tab/>
      </w:r>
      <w:r w:rsidRPr="00A071EF">
        <w:rPr>
          <w:sz w:val="22"/>
          <w:szCs w:val="22"/>
        </w:rPr>
        <w:tab/>
      </w:r>
      <w:r w:rsidRPr="00A071EF">
        <w:rPr>
          <w:sz w:val="22"/>
          <w:szCs w:val="22"/>
        </w:rPr>
        <w:tab/>
        <w:t>Niece</w:t>
      </w:r>
    </w:p>
    <w:p w:rsidR="00096394" w:rsidRPr="00A071EF" w:rsidRDefault="00096394">
      <w:pPr>
        <w:pStyle w:val="BodyText"/>
        <w:rPr>
          <w:sz w:val="22"/>
          <w:szCs w:val="22"/>
        </w:rPr>
      </w:pPr>
      <w:r w:rsidRPr="00A071EF">
        <w:rPr>
          <w:sz w:val="22"/>
          <w:szCs w:val="22"/>
        </w:rPr>
        <w:t>Sibling</w:t>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t>Nephew</w:t>
      </w:r>
    </w:p>
    <w:p w:rsidR="00096394" w:rsidRPr="00A071EF" w:rsidRDefault="00096394">
      <w:pPr>
        <w:pStyle w:val="BodyText"/>
        <w:rPr>
          <w:sz w:val="22"/>
          <w:szCs w:val="22"/>
        </w:rPr>
      </w:pPr>
      <w:r w:rsidRPr="00A071EF">
        <w:rPr>
          <w:sz w:val="22"/>
          <w:szCs w:val="22"/>
        </w:rPr>
        <w:t>Grandchild</w:t>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t>Brother-In-Law</w:t>
      </w:r>
    </w:p>
    <w:p w:rsidR="00096394" w:rsidRPr="00A071EF" w:rsidRDefault="00096394">
      <w:pPr>
        <w:pStyle w:val="BodyText"/>
        <w:rPr>
          <w:sz w:val="22"/>
          <w:szCs w:val="22"/>
        </w:rPr>
      </w:pPr>
      <w:r w:rsidRPr="00A071EF">
        <w:rPr>
          <w:sz w:val="22"/>
          <w:szCs w:val="22"/>
        </w:rPr>
        <w:t>Grandparent</w:t>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t>Sister-In-Law</w:t>
      </w:r>
    </w:p>
    <w:p w:rsidR="00096394" w:rsidRPr="00A071EF" w:rsidRDefault="00096394">
      <w:pPr>
        <w:pStyle w:val="BodyText"/>
        <w:rPr>
          <w:sz w:val="22"/>
          <w:szCs w:val="22"/>
        </w:rPr>
      </w:pPr>
      <w:r w:rsidRPr="00A071EF">
        <w:rPr>
          <w:sz w:val="22"/>
          <w:szCs w:val="22"/>
        </w:rPr>
        <w:t>Significant Other*</w:t>
      </w:r>
      <w:r w:rsidRPr="00A071EF">
        <w:rPr>
          <w:sz w:val="22"/>
          <w:szCs w:val="22"/>
        </w:rPr>
        <w:tab/>
      </w:r>
      <w:r w:rsidRPr="00A071EF">
        <w:rPr>
          <w:sz w:val="22"/>
          <w:szCs w:val="22"/>
        </w:rPr>
        <w:tab/>
      </w:r>
      <w:r w:rsidRPr="00A071EF">
        <w:rPr>
          <w:sz w:val="22"/>
          <w:szCs w:val="22"/>
        </w:rPr>
        <w:tab/>
      </w:r>
      <w:r w:rsidRPr="00A071EF">
        <w:rPr>
          <w:sz w:val="22"/>
          <w:szCs w:val="22"/>
        </w:rPr>
        <w:tab/>
        <w:t>Son-In-Law</w:t>
      </w:r>
    </w:p>
    <w:p w:rsidR="00096394" w:rsidRPr="00A071EF" w:rsidRDefault="00096394">
      <w:pPr>
        <w:pStyle w:val="BodyText"/>
        <w:rPr>
          <w:sz w:val="22"/>
          <w:szCs w:val="22"/>
        </w:rPr>
      </w:pPr>
      <w:r w:rsidRPr="00A071EF">
        <w:rPr>
          <w:sz w:val="22"/>
          <w:szCs w:val="22"/>
        </w:rPr>
        <w:t>Mother-In-Law/Father-In-Law</w:t>
      </w:r>
      <w:r w:rsidRPr="00A071EF">
        <w:rPr>
          <w:sz w:val="22"/>
          <w:szCs w:val="22"/>
        </w:rPr>
        <w:tab/>
      </w:r>
      <w:r w:rsidRPr="00A071EF">
        <w:rPr>
          <w:sz w:val="22"/>
          <w:szCs w:val="22"/>
        </w:rPr>
        <w:tab/>
        <w:t>Daughter-In-Law</w:t>
      </w:r>
    </w:p>
    <w:p w:rsidR="00096394" w:rsidRPr="00A071EF" w:rsidRDefault="00096394" w:rsidP="005D1D1F">
      <w:pPr>
        <w:pStyle w:val="BodyText"/>
        <w:ind w:left="1080"/>
        <w:rPr>
          <w:sz w:val="22"/>
          <w:szCs w:val="22"/>
        </w:rPr>
      </w:pPr>
      <w:r w:rsidRPr="00A071EF">
        <w:rPr>
          <w:sz w:val="22"/>
          <w:szCs w:val="22"/>
        </w:rPr>
        <w:t>*Significant Other shall be defined as a person with whom the employee lived as a spouse or shared a domicile such as a life partner.  It does not include roommates, friends or persons with whom the subject had other than a committed relationship and active relationship.</w:t>
      </w:r>
    </w:p>
    <w:p w:rsidR="00096394" w:rsidRPr="00A071EF" w:rsidRDefault="00096394" w:rsidP="005D1D1F">
      <w:pPr>
        <w:pStyle w:val="BodyText"/>
        <w:ind w:left="1080"/>
        <w:rPr>
          <w:sz w:val="22"/>
          <w:szCs w:val="22"/>
        </w:rPr>
      </w:pPr>
    </w:p>
    <w:p w:rsidR="00096394" w:rsidRPr="00A071EF" w:rsidRDefault="00096394" w:rsidP="005D1D1F">
      <w:pPr>
        <w:pStyle w:val="BodyText"/>
        <w:ind w:left="1080"/>
        <w:rPr>
          <w:sz w:val="22"/>
          <w:szCs w:val="22"/>
        </w:rPr>
      </w:pPr>
      <w:r w:rsidRPr="00A071EF">
        <w:rPr>
          <w:sz w:val="22"/>
          <w:szCs w:val="22"/>
        </w:rPr>
        <w:t>Significant Other Exception:  any employee who had been actively separated/divorced for over 364 days may only use (1) day of leave for funeral leave of that significant other.</w:t>
      </w:r>
    </w:p>
    <w:p w:rsidR="00096394" w:rsidRPr="00A071EF" w:rsidRDefault="00096394">
      <w:pPr>
        <w:pStyle w:val="BodyText"/>
        <w:rPr>
          <w:sz w:val="22"/>
          <w:szCs w:val="22"/>
          <w:u w:val="single"/>
        </w:rPr>
      </w:pPr>
    </w:p>
    <w:p w:rsidR="00096394" w:rsidRPr="00A071EF" w:rsidRDefault="00096394">
      <w:pPr>
        <w:pStyle w:val="BodyText"/>
        <w:rPr>
          <w:sz w:val="22"/>
          <w:szCs w:val="22"/>
          <w:u w:val="single"/>
        </w:rPr>
      </w:pPr>
      <w:r w:rsidRPr="00A071EF">
        <w:rPr>
          <w:sz w:val="22"/>
          <w:szCs w:val="22"/>
          <w:u w:val="single"/>
        </w:rPr>
        <w:t>ARTICLE 13</w:t>
      </w:r>
      <w:r w:rsidRPr="00A071EF">
        <w:rPr>
          <w:sz w:val="22"/>
          <w:szCs w:val="22"/>
        </w:rPr>
        <w:tab/>
      </w:r>
      <w:r w:rsidRPr="00A071EF">
        <w:rPr>
          <w:sz w:val="22"/>
          <w:szCs w:val="22"/>
        </w:rPr>
        <w:tab/>
      </w:r>
      <w:r w:rsidRPr="00A071EF">
        <w:rPr>
          <w:sz w:val="22"/>
          <w:szCs w:val="22"/>
          <w:u w:val="single"/>
        </w:rPr>
        <w:t>PAST PRIVILEGES</w:t>
      </w:r>
    </w:p>
    <w:p w:rsidR="00096394" w:rsidRPr="00A071EF" w:rsidRDefault="00096394">
      <w:pPr>
        <w:pStyle w:val="BodyText"/>
        <w:rPr>
          <w:sz w:val="22"/>
          <w:szCs w:val="22"/>
          <w:u w:val="single"/>
        </w:rPr>
      </w:pPr>
    </w:p>
    <w:p w:rsidR="00096394" w:rsidRPr="00A071EF" w:rsidRDefault="00096394">
      <w:pPr>
        <w:pStyle w:val="BodyText"/>
        <w:rPr>
          <w:sz w:val="22"/>
          <w:szCs w:val="22"/>
        </w:rPr>
      </w:pPr>
      <w:r w:rsidRPr="00A071EF">
        <w:rPr>
          <w:sz w:val="22"/>
          <w:szCs w:val="22"/>
        </w:rPr>
        <w:t>All privileges enjoyed by employees and specifically covered by the following, shall continue:</w:t>
      </w:r>
    </w:p>
    <w:p w:rsidR="00096394" w:rsidRPr="00A071EF" w:rsidRDefault="00096394">
      <w:pPr>
        <w:pStyle w:val="BodyText"/>
        <w:numPr>
          <w:ilvl w:val="0"/>
          <w:numId w:val="7"/>
        </w:numPr>
        <w:rPr>
          <w:sz w:val="22"/>
          <w:szCs w:val="22"/>
        </w:rPr>
      </w:pPr>
      <w:r w:rsidRPr="00A071EF">
        <w:rPr>
          <w:sz w:val="22"/>
          <w:szCs w:val="22"/>
        </w:rPr>
        <w:t>Radio in shop as long as it does not interfere with work.</w:t>
      </w:r>
    </w:p>
    <w:p w:rsidR="00096394" w:rsidRPr="00A071EF" w:rsidRDefault="00096394">
      <w:pPr>
        <w:pStyle w:val="BodyText"/>
        <w:numPr>
          <w:ilvl w:val="0"/>
          <w:numId w:val="7"/>
        </w:numPr>
        <w:rPr>
          <w:sz w:val="22"/>
          <w:szCs w:val="22"/>
        </w:rPr>
      </w:pPr>
      <w:r w:rsidRPr="00A071EF">
        <w:rPr>
          <w:sz w:val="22"/>
          <w:szCs w:val="22"/>
        </w:rPr>
        <w:t>Permission to use coffee in shop for use during coffee breaks and lunch periods.</w:t>
      </w:r>
    </w:p>
    <w:p w:rsidR="00096394" w:rsidRPr="00A071EF" w:rsidRDefault="00096394">
      <w:pPr>
        <w:pStyle w:val="BodyText"/>
        <w:numPr>
          <w:ilvl w:val="0"/>
          <w:numId w:val="7"/>
        </w:numPr>
        <w:rPr>
          <w:sz w:val="22"/>
          <w:szCs w:val="22"/>
        </w:rPr>
      </w:pPr>
      <w:r w:rsidRPr="00A071EF">
        <w:rPr>
          <w:sz w:val="22"/>
          <w:szCs w:val="22"/>
        </w:rPr>
        <w:t>Past practice prevails on punching time clocks.</w:t>
      </w:r>
    </w:p>
    <w:p w:rsidR="00096394" w:rsidRPr="00A071EF" w:rsidRDefault="00096394">
      <w:pPr>
        <w:pStyle w:val="BodyText"/>
        <w:numPr>
          <w:ilvl w:val="0"/>
          <w:numId w:val="7"/>
        </w:numPr>
        <w:rPr>
          <w:sz w:val="22"/>
          <w:szCs w:val="22"/>
        </w:rPr>
      </w:pPr>
      <w:r w:rsidRPr="00A071EF">
        <w:rPr>
          <w:sz w:val="22"/>
          <w:szCs w:val="22"/>
        </w:rPr>
        <w:t>Water buckets available for each truck.</w:t>
      </w:r>
    </w:p>
    <w:p w:rsidR="00096394" w:rsidRPr="00A071EF" w:rsidRDefault="00096394">
      <w:pPr>
        <w:pStyle w:val="BodyText"/>
        <w:numPr>
          <w:ilvl w:val="0"/>
          <w:numId w:val="7"/>
        </w:numPr>
        <w:rPr>
          <w:sz w:val="22"/>
          <w:szCs w:val="22"/>
        </w:rPr>
      </w:pPr>
      <w:r w:rsidRPr="00A071EF">
        <w:rPr>
          <w:sz w:val="22"/>
          <w:szCs w:val="22"/>
        </w:rPr>
        <w:t>In accordance with the present practice, departments will as much as possible during sub-zero weather, limit outdoor work to repair work, snowplow activities or emergencies.</w:t>
      </w:r>
    </w:p>
    <w:p w:rsidR="00096394" w:rsidRPr="00A071EF" w:rsidRDefault="00096394">
      <w:pPr>
        <w:pStyle w:val="BodyText"/>
        <w:numPr>
          <w:ilvl w:val="0"/>
          <w:numId w:val="7"/>
        </w:numPr>
        <w:rPr>
          <w:sz w:val="22"/>
          <w:szCs w:val="22"/>
        </w:rPr>
      </w:pPr>
      <w:r w:rsidRPr="00A071EF">
        <w:rPr>
          <w:sz w:val="22"/>
          <w:szCs w:val="22"/>
        </w:rPr>
        <w:t>Lunch periods shall be observed during the term of this Agreement in</w:t>
      </w:r>
    </w:p>
    <w:p w:rsidR="00096394" w:rsidRPr="00A071EF" w:rsidRDefault="00096394">
      <w:pPr>
        <w:pStyle w:val="BodyText"/>
        <w:ind w:left="1080"/>
        <w:rPr>
          <w:sz w:val="22"/>
          <w:szCs w:val="22"/>
        </w:rPr>
      </w:pPr>
      <w:r w:rsidRPr="00A071EF">
        <w:rPr>
          <w:sz w:val="22"/>
          <w:szCs w:val="22"/>
        </w:rPr>
        <w:t>accordance with prior practice.</w:t>
      </w:r>
    </w:p>
    <w:p w:rsidR="00096394" w:rsidRPr="00A071EF" w:rsidRDefault="00096394" w:rsidP="004F58D5">
      <w:pPr>
        <w:pStyle w:val="BodyText"/>
        <w:numPr>
          <w:ilvl w:val="0"/>
          <w:numId w:val="7"/>
        </w:numPr>
        <w:rPr>
          <w:sz w:val="22"/>
          <w:szCs w:val="22"/>
        </w:rPr>
      </w:pPr>
      <w:r w:rsidRPr="00A071EF">
        <w:rPr>
          <w:sz w:val="22"/>
          <w:szCs w:val="22"/>
        </w:rPr>
        <w:t xml:space="preserve">Employees shall not be required to work in holes or ditches that exceed </w:t>
      </w:r>
    </w:p>
    <w:p w:rsidR="00096394" w:rsidRPr="00A071EF" w:rsidRDefault="00096394">
      <w:pPr>
        <w:pStyle w:val="BodyText"/>
        <w:ind w:left="1080"/>
        <w:rPr>
          <w:sz w:val="22"/>
          <w:szCs w:val="22"/>
        </w:rPr>
      </w:pPr>
      <w:r w:rsidRPr="00A071EF">
        <w:rPr>
          <w:sz w:val="22"/>
          <w:szCs w:val="22"/>
        </w:rPr>
        <w:t>nine (9) feet in depth.</w:t>
      </w:r>
    </w:p>
    <w:p w:rsidR="00096394" w:rsidRPr="00A071EF" w:rsidRDefault="00096394">
      <w:pPr>
        <w:pStyle w:val="BodyText"/>
        <w:ind w:left="1080"/>
        <w:rPr>
          <w:sz w:val="22"/>
          <w:szCs w:val="22"/>
        </w:rPr>
      </w:pPr>
    </w:p>
    <w:p w:rsidR="00096394" w:rsidRPr="00A071EF" w:rsidRDefault="00096394">
      <w:pPr>
        <w:pStyle w:val="BodyText"/>
        <w:ind w:left="1080"/>
        <w:rPr>
          <w:sz w:val="22"/>
          <w:szCs w:val="22"/>
        </w:rPr>
      </w:pPr>
    </w:p>
    <w:p w:rsidR="00096394" w:rsidRPr="00A071EF" w:rsidRDefault="00096394">
      <w:pPr>
        <w:pStyle w:val="BodyText"/>
        <w:rPr>
          <w:sz w:val="22"/>
          <w:szCs w:val="22"/>
          <w:u w:val="single"/>
        </w:rPr>
      </w:pPr>
      <w:r w:rsidRPr="00A071EF">
        <w:rPr>
          <w:sz w:val="22"/>
          <w:szCs w:val="22"/>
          <w:u w:val="single"/>
        </w:rPr>
        <w:t>ARTICLE 14</w:t>
      </w:r>
      <w:r w:rsidRPr="00A071EF">
        <w:rPr>
          <w:sz w:val="22"/>
          <w:szCs w:val="22"/>
        </w:rPr>
        <w:tab/>
      </w:r>
      <w:r w:rsidRPr="00A071EF">
        <w:rPr>
          <w:sz w:val="22"/>
          <w:szCs w:val="22"/>
        </w:rPr>
        <w:tab/>
      </w:r>
      <w:r w:rsidRPr="00A071EF">
        <w:rPr>
          <w:sz w:val="22"/>
          <w:szCs w:val="22"/>
          <w:u w:val="single"/>
        </w:rPr>
        <w:t>EMPLOYEE HEALTH AND SAFETY</w:t>
      </w:r>
    </w:p>
    <w:p w:rsidR="00096394" w:rsidRPr="00A071EF" w:rsidRDefault="00096394">
      <w:pPr>
        <w:pStyle w:val="BodyText"/>
        <w:rPr>
          <w:sz w:val="22"/>
          <w:szCs w:val="22"/>
          <w:u w:val="single"/>
        </w:rPr>
      </w:pPr>
    </w:p>
    <w:p w:rsidR="00096394" w:rsidRPr="00A071EF" w:rsidRDefault="00096394">
      <w:pPr>
        <w:pStyle w:val="BodyText"/>
        <w:rPr>
          <w:sz w:val="22"/>
          <w:szCs w:val="22"/>
        </w:rPr>
      </w:pPr>
      <w:r w:rsidRPr="00A071EF">
        <w:rPr>
          <w:sz w:val="22"/>
          <w:szCs w:val="22"/>
        </w:rPr>
        <w:t>In the event any employee covered by this Agreement having duties which takes him or her into a building which he or she reasonably believes may be dangerous to his or her health and safety, he or she shall notify his or her Supervisor of the dangerous condition.  The Supervisor shall immediately inspect the building and report to the Department Head his or her findings of the conditions in the aforesaid building.  If the Department Head finds there is an emergency situation he or she may order the employee to complete his or her assigned task.  If the Department Head does not find an emergency situation exists, he or she shall arrange a meeting within three (3) days with the Local Union representative and the concerned employee and his or her Supervisor regarding the condition of the building.  At the meeting the parties shall determine the appropriate action to be taken.  No employee shall be suspended for failure to obey instructions, until this meeting shall take place, unless the Department Head shall have determined that an emergency exists.</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ATTICLE 15</w:t>
      </w:r>
      <w:r w:rsidRPr="00A071EF">
        <w:rPr>
          <w:sz w:val="22"/>
          <w:szCs w:val="22"/>
        </w:rPr>
        <w:tab/>
      </w:r>
      <w:r w:rsidRPr="00A071EF">
        <w:rPr>
          <w:sz w:val="22"/>
          <w:szCs w:val="22"/>
        </w:rPr>
        <w:tab/>
      </w:r>
      <w:r w:rsidRPr="00A071EF">
        <w:rPr>
          <w:sz w:val="22"/>
          <w:szCs w:val="22"/>
          <w:u w:val="single"/>
        </w:rPr>
        <w:t xml:space="preserve">EQUIPMENT </w:t>
      </w:r>
    </w:p>
    <w:p w:rsidR="00096394" w:rsidRPr="00A071EF" w:rsidRDefault="00096394">
      <w:pPr>
        <w:pStyle w:val="BodyText"/>
        <w:rPr>
          <w:sz w:val="22"/>
          <w:szCs w:val="22"/>
          <w:u w:val="single"/>
        </w:rPr>
      </w:pPr>
    </w:p>
    <w:p w:rsidR="00096394" w:rsidRPr="00A071EF" w:rsidRDefault="00096394">
      <w:pPr>
        <w:pStyle w:val="BodyText"/>
        <w:rPr>
          <w:sz w:val="22"/>
          <w:szCs w:val="22"/>
        </w:rPr>
      </w:pPr>
      <w:r w:rsidRPr="00A071EF">
        <w:rPr>
          <w:sz w:val="22"/>
          <w:szCs w:val="22"/>
        </w:rPr>
        <w:t>The City agrees to furnish all employees subject to outside working conditions, outer garments, so as to protect said employee from rain.  Additionally, the City agrees to furnish all employees covered by this Agreement, having need of safety shoes, safety goggles, and hard hats, as determined by the Department Head, the appropriate equipment.  It is understood the City will furnish no more than two (2) pairs of safety shoes each year to each employee the second being contingent upon need as determined by the Department Head.  Additionally, the City agrees to furnish all permanent employees represented by the Union with working shirts and trousers for use during working hours and to provide laundry service that will assure each employee of five (5) clean uniforms each workweek.  The City will make every effort to see that the uniforms are laundered and pressed in a satisfactory manner to the employees.</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16</w:t>
      </w:r>
      <w:r w:rsidRPr="00A071EF">
        <w:rPr>
          <w:sz w:val="22"/>
          <w:szCs w:val="22"/>
        </w:rPr>
        <w:tab/>
      </w:r>
      <w:r w:rsidRPr="00A071EF">
        <w:rPr>
          <w:sz w:val="22"/>
          <w:szCs w:val="22"/>
        </w:rPr>
        <w:tab/>
      </w:r>
      <w:r w:rsidRPr="00A071EF">
        <w:rPr>
          <w:sz w:val="22"/>
          <w:szCs w:val="22"/>
          <w:u w:val="single"/>
        </w:rPr>
        <w:t>VETERANS – RESERVES</w:t>
      </w:r>
    </w:p>
    <w:p w:rsidR="00096394" w:rsidRPr="00A071EF" w:rsidRDefault="00096394">
      <w:pPr>
        <w:pStyle w:val="BodyText"/>
        <w:rPr>
          <w:sz w:val="22"/>
          <w:szCs w:val="22"/>
          <w:u w:val="single"/>
        </w:rPr>
      </w:pPr>
    </w:p>
    <w:p w:rsidR="00096394" w:rsidRPr="00A071EF" w:rsidRDefault="00096394">
      <w:pPr>
        <w:pStyle w:val="BodyText"/>
        <w:rPr>
          <w:sz w:val="22"/>
          <w:szCs w:val="22"/>
        </w:rPr>
      </w:pPr>
      <w:r w:rsidRPr="00A071EF">
        <w:rPr>
          <w:sz w:val="22"/>
          <w:szCs w:val="22"/>
        </w:rPr>
        <w:t>Nothing in this Agreement shall abridge the rights and preferences of veterans and members of the Armed Forces, as provided by Federal, State, and Local Laws.</w:t>
      </w:r>
    </w:p>
    <w:p w:rsidR="00096394" w:rsidRPr="00A071EF" w:rsidRDefault="00096394">
      <w:pPr>
        <w:pStyle w:val="BodyText"/>
        <w:rPr>
          <w:sz w:val="22"/>
          <w:szCs w:val="22"/>
        </w:rPr>
      </w:pPr>
    </w:p>
    <w:p w:rsidR="00096394" w:rsidRPr="00A071EF" w:rsidRDefault="00096394">
      <w:pPr>
        <w:pStyle w:val="BodyText"/>
        <w:rPr>
          <w:sz w:val="22"/>
          <w:szCs w:val="22"/>
        </w:rPr>
      </w:pPr>
    </w:p>
    <w:p w:rsidR="00096394" w:rsidRPr="00A071EF" w:rsidRDefault="00096394">
      <w:pPr>
        <w:pStyle w:val="BodyText"/>
        <w:rPr>
          <w:sz w:val="22"/>
          <w:szCs w:val="22"/>
        </w:rPr>
      </w:pPr>
      <w:r w:rsidRPr="00A071EF">
        <w:rPr>
          <w:sz w:val="22"/>
          <w:szCs w:val="22"/>
          <w:u w:val="single"/>
        </w:rPr>
        <w:t>ARTICLE 17</w:t>
      </w:r>
      <w:r w:rsidRPr="00A071EF">
        <w:rPr>
          <w:sz w:val="22"/>
          <w:szCs w:val="22"/>
        </w:rPr>
        <w:tab/>
      </w:r>
      <w:r w:rsidRPr="00A071EF">
        <w:rPr>
          <w:sz w:val="22"/>
          <w:szCs w:val="22"/>
        </w:rPr>
        <w:tab/>
      </w:r>
      <w:r w:rsidRPr="00A071EF">
        <w:rPr>
          <w:sz w:val="22"/>
          <w:szCs w:val="22"/>
          <w:u w:val="single"/>
        </w:rPr>
        <w:t>BENEFITS</w:t>
      </w:r>
    </w:p>
    <w:p w:rsidR="00096394" w:rsidRPr="00A071EF" w:rsidRDefault="00096394">
      <w:pPr>
        <w:pStyle w:val="BodyText"/>
        <w:rPr>
          <w:sz w:val="22"/>
          <w:szCs w:val="22"/>
        </w:rPr>
      </w:pPr>
      <w:r w:rsidRPr="00A071EF">
        <w:rPr>
          <w:sz w:val="22"/>
          <w:szCs w:val="22"/>
        </w:rPr>
        <w:tab/>
      </w:r>
    </w:p>
    <w:p w:rsidR="00096394" w:rsidRPr="00A071EF" w:rsidRDefault="00096394" w:rsidP="003D5FF9">
      <w:pPr>
        <w:ind w:firstLine="748"/>
        <w:rPr>
          <w:b/>
          <w:bCs/>
          <w:sz w:val="22"/>
          <w:szCs w:val="22"/>
        </w:rPr>
      </w:pPr>
      <w:r w:rsidRPr="00A071EF">
        <w:rPr>
          <w:b/>
          <w:bCs/>
          <w:sz w:val="22"/>
          <w:szCs w:val="22"/>
        </w:rPr>
        <w:t>17.1.</w:t>
      </w:r>
      <w:r w:rsidRPr="00A071EF">
        <w:rPr>
          <w:b/>
          <w:bCs/>
          <w:sz w:val="22"/>
          <w:szCs w:val="22"/>
        </w:rPr>
        <w:tab/>
        <w:t>Health Benefits</w:t>
      </w:r>
    </w:p>
    <w:p w:rsidR="00096394" w:rsidRPr="00A071EF" w:rsidRDefault="00096394" w:rsidP="003D5FF9">
      <w:pPr>
        <w:ind w:firstLine="748"/>
        <w:rPr>
          <w:b/>
          <w:bCs/>
          <w:sz w:val="22"/>
          <w:szCs w:val="22"/>
        </w:rPr>
      </w:pPr>
    </w:p>
    <w:p w:rsidR="00096394" w:rsidRPr="00A071EF" w:rsidRDefault="00096394" w:rsidP="003D5FF9">
      <w:pPr>
        <w:ind w:firstLine="748"/>
        <w:rPr>
          <w:b/>
          <w:bCs/>
          <w:sz w:val="22"/>
          <w:szCs w:val="22"/>
        </w:rPr>
      </w:pPr>
      <w:r w:rsidRPr="00A071EF">
        <w:rPr>
          <w:b/>
          <w:bCs/>
          <w:sz w:val="22"/>
          <w:szCs w:val="22"/>
        </w:rPr>
        <w:tab/>
        <w:t>17.1.1.</w:t>
      </w:r>
      <w:r w:rsidRPr="00A071EF">
        <w:rPr>
          <w:b/>
          <w:bCs/>
          <w:sz w:val="22"/>
          <w:szCs w:val="22"/>
        </w:rPr>
        <w:tab/>
        <w:t>Health Insurance Coverage</w:t>
      </w:r>
    </w:p>
    <w:p w:rsidR="00096394" w:rsidRPr="00A071EF" w:rsidRDefault="00096394" w:rsidP="003D5FF9">
      <w:pPr>
        <w:ind w:firstLine="748"/>
        <w:rPr>
          <w:b/>
          <w:bCs/>
          <w:sz w:val="22"/>
          <w:szCs w:val="22"/>
        </w:rPr>
      </w:pPr>
      <w:r w:rsidRPr="00A071EF">
        <w:rPr>
          <w:b/>
          <w:bCs/>
          <w:sz w:val="22"/>
          <w:szCs w:val="22"/>
        </w:rPr>
        <w:tab/>
        <w:t>The City shall provide the following health benefits for all permanent full time employees and their dependents, beginning on the first day of the third month after two (2) months of active employment:</w:t>
      </w:r>
    </w:p>
    <w:p w:rsidR="00096394" w:rsidRPr="00A071EF" w:rsidRDefault="00096394" w:rsidP="003D5FF9">
      <w:pPr>
        <w:numPr>
          <w:ilvl w:val="0"/>
          <w:numId w:val="18"/>
        </w:numPr>
        <w:rPr>
          <w:b/>
          <w:bCs/>
          <w:sz w:val="22"/>
          <w:szCs w:val="22"/>
        </w:rPr>
      </w:pPr>
      <w:r w:rsidRPr="00A071EF">
        <w:rPr>
          <w:b/>
          <w:bCs/>
          <w:sz w:val="22"/>
          <w:szCs w:val="22"/>
        </w:rPr>
        <w:t xml:space="preserve">Hospitalization, Major Medical and Health Maintenance Organization  </w:t>
      </w:r>
    </w:p>
    <w:p w:rsidR="00096394" w:rsidRPr="00A071EF" w:rsidRDefault="00096394" w:rsidP="003D5FF9">
      <w:pPr>
        <w:tabs>
          <w:tab w:val="left" w:pos="1620"/>
        </w:tabs>
        <w:rPr>
          <w:b/>
          <w:bCs/>
          <w:sz w:val="22"/>
          <w:szCs w:val="22"/>
        </w:rPr>
      </w:pPr>
      <w:r w:rsidRPr="00A071EF">
        <w:rPr>
          <w:b/>
          <w:bCs/>
          <w:sz w:val="22"/>
          <w:szCs w:val="22"/>
        </w:rPr>
        <w:t>coverage through the New Jersey State Health Benefits Plan (NJSHBP), as it exists or as modified by the State Health Benefit Program (or any other substantially similar health benefit plan), including any changes in co-pays or deductibles that may be implemented by the New Jersey State Health Benefits Program, for all employees and eligible dependents covered by this agreement.  The City agrees to pay the cost of the NJSHBP Plan selected by employees, subject to the cost contributions required by law as set forth in paragraph C, hereunder.</w:t>
      </w:r>
    </w:p>
    <w:p w:rsidR="00096394" w:rsidRPr="00A071EF" w:rsidRDefault="00096394" w:rsidP="003D5FF9">
      <w:pPr>
        <w:numPr>
          <w:ilvl w:val="0"/>
          <w:numId w:val="18"/>
        </w:numPr>
        <w:tabs>
          <w:tab w:val="left" w:pos="1440"/>
          <w:tab w:val="left" w:pos="1620"/>
        </w:tabs>
        <w:rPr>
          <w:b/>
          <w:bCs/>
          <w:sz w:val="22"/>
          <w:szCs w:val="22"/>
        </w:rPr>
      </w:pPr>
      <w:r w:rsidRPr="00A071EF">
        <w:rPr>
          <w:b/>
          <w:bCs/>
          <w:sz w:val="22"/>
          <w:szCs w:val="22"/>
        </w:rPr>
        <w:t xml:space="preserve">The City retains the right, at its option, to change any of the existing insurance </w:t>
      </w:r>
    </w:p>
    <w:p w:rsidR="00096394" w:rsidRPr="00A071EF" w:rsidRDefault="00096394" w:rsidP="003D5FF9">
      <w:pPr>
        <w:tabs>
          <w:tab w:val="left" w:pos="1440"/>
          <w:tab w:val="left" w:pos="1620"/>
        </w:tabs>
        <w:rPr>
          <w:b/>
          <w:bCs/>
          <w:sz w:val="22"/>
          <w:szCs w:val="22"/>
        </w:rPr>
      </w:pPr>
      <w:r w:rsidRPr="00A071EF">
        <w:rPr>
          <w:b/>
          <w:bCs/>
          <w:sz w:val="22"/>
          <w:szCs w:val="22"/>
        </w:rPr>
        <w:t>plans or carriers providing such benefits, so long as the level of benefits provided to the employees and their eligible dependents is substantially similar.  The City further reserves the right, as its option, to self-insure any of said plans and coverages so long as the level of benefits provided to the employees and their eligible dependents is substantially similar.  The City agrees to expedite arbitration in the event the Union contends the proposed health coverage is not substantially similar to the existing health benefit coverage.  This clause will not prevent the City from changing providers during the arbitration process.  If the City chooses to change pending the arbitration determination, such change cannot be used as evidence that the Union has consented to such change.</w:t>
      </w:r>
    </w:p>
    <w:p w:rsidR="00096394" w:rsidRPr="00A071EF" w:rsidRDefault="00096394" w:rsidP="003D5FF9">
      <w:pPr>
        <w:numPr>
          <w:ilvl w:val="0"/>
          <w:numId w:val="18"/>
        </w:numPr>
        <w:tabs>
          <w:tab w:val="left" w:pos="1440"/>
          <w:tab w:val="left" w:pos="1620"/>
        </w:tabs>
        <w:rPr>
          <w:b/>
          <w:bCs/>
          <w:sz w:val="22"/>
          <w:szCs w:val="22"/>
        </w:rPr>
      </w:pPr>
      <w:r w:rsidRPr="00A071EF">
        <w:rPr>
          <w:b/>
          <w:bCs/>
          <w:sz w:val="22"/>
          <w:szCs w:val="22"/>
        </w:rPr>
        <w:t xml:space="preserve">Employees shall contribute to the costs of Health Benefits Insurance Plan </w:t>
      </w:r>
    </w:p>
    <w:p w:rsidR="00096394" w:rsidRPr="00A071EF" w:rsidRDefault="00096394" w:rsidP="003D5FF9">
      <w:pPr>
        <w:tabs>
          <w:tab w:val="left" w:pos="1440"/>
          <w:tab w:val="left" w:pos="1620"/>
        </w:tabs>
        <w:rPr>
          <w:b/>
          <w:bCs/>
          <w:sz w:val="22"/>
          <w:szCs w:val="22"/>
        </w:rPr>
      </w:pPr>
      <w:r w:rsidRPr="00A071EF">
        <w:rPr>
          <w:b/>
          <w:bCs/>
          <w:sz w:val="22"/>
          <w:szCs w:val="22"/>
        </w:rPr>
        <w:t>coverage in accordance with P.L. 2011, Chapter 78.</w:t>
      </w:r>
    </w:p>
    <w:p w:rsidR="00096394" w:rsidRPr="00A071EF" w:rsidRDefault="00096394" w:rsidP="003D5FF9">
      <w:pPr>
        <w:numPr>
          <w:ilvl w:val="0"/>
          <w:numId w:val="18"/>
        </w:numPr>
        <w:rPr>
          <w:b/>
          <w:bCs/>
          <w:sz w:val="22"/>
          <w:szCs w:val="22"/>
        </w:rPr>
      </w:pPr>
      <w:r w:rsidRPr="00A071EF">
        <w:rPr>
          <w:b/>
          <w:bCs/>
          <w:sz w:val="22"/>
          <w:szCs w:val="22"/>
        </w:rPr>
        <w:t xml:space="preserve">The Employer agrees to provide a prescription plan for the employees, their </w:t>
      </w:r>
    </w:p>
    <w:p w:rsidR="00096394" w:rsidRPr="00A071EF" w:rsidRDefault="00096394" w:rsidP="003D5FF9">
      <w:pPr>
        <w:rPr>
          <w:b/>
          <w:bCs/>
          <w:sz w:val="22"/>
          <w:szCs w:val="22"/>
        </w:rPr>
      </w:pPr>
      <w:r w:rsidRPr="00A071EF">
        <w:rPr>
          <w:b/>
          <w:bCs/>
          <w:sz w:val="22"/>
          <w:szCs w:val="22"/>
        </w:rPr>
        <w:t>spouses and/or eligible dependents.  Currently a Prescription Plan is provided through the New Jersey State Health Benefits Plan.  Co-pays for generic prescriptions are currently Five Dollars ($5.00) and Ten Dollars ($10.00) for brand name prescriptions (per current State Health Benefits rates) and are subject to future additional changes to reflect the then applicable State Health Benefit Plan Prescription co-pays.</w:t>
      </w:r>
    </w:p>
    <w:p w:rsidR="00096394" w:rsidRPr="00A071EF" w:rsidRDefault="00096394" w:rsidP="003D5FF9">
      <w:pPr>
        <w:tabs>
          <w:tab w:val="left" w:pos="1620"/>
        </w:tabs>
        <w:ind w:hanging="1440"/>
        <w:rPr>
          <w:b/>
          <w:bCs/>
          <w:sz w:val="22"/>
          <w:szCs w:val="22"/>
        </w:rPr>
      </w:pPr>
      <w:r w:rsidRPr="00A071EF">
        <w:rPr>
          <w:b/>
          <w:bCs/>
          <w:sz w:val="22"/>
          <w:szCs w:val="22"/>
        </w:rPr>
        <w:tab/>
      </w:r>
      <w:r w:rsidRPr="00A071EF">
        <w:rPr>
          <w:b/>
          <w:bCs/>
          <w:sz w:val="22"/>
          <w:szCs w:val="22"/>
        </w:rPr>
        <w:tab/>
        <w:t>The City retains the right, at its option, to change any of the existing prescription plans or carriers providing such benefits, so long as the level of benefits provided to the employees and their eligible dependents is substantially similar.  The City further reserves the right, at its option, to self-insure any of said plans and coverages so long as the level of benefits provided to the employees and their eligible dependents is substantially similar.</w:t>
      </w:r>
    </w:p>
    <w:p w:rsidR="00096394" w:rsidRPr="00A071EF" w:rsidRDefault="00096394" w:rsidP="003D5FF9">
      <w:pPr>
        <w:tabs>
          <w:tab w:val="left" w:pos="1440"/>
          <w:tab w:val="left" w:pos="1620"/>
        </w:tabs>
        <w:rPr>
          <w:b/>
          <w:bCs/>
          <w:sz w:val="22"/>
          <w:szCs w:val="22"/>
        </w:rPr>
      </w:pPr>
      <w:r w:rsidRPr="00A071EF">
        <w:rPr>
          <w:b/>
          <w:bCs/>
          <w:sz w:val="22"/>
          <w:szCs w:val="22"/>
        </w:rPr>
        <w:tab/>
        <w:t>In the event the City no longer provides prescription coverage under the State Health Benefits Plan, then in such event the copayment for Prescription Plan shall be Ten Dollars ($10.00) for mail-in prescriptions, Fifteen ($15.00) for generic drugs and Twenty-Five ($25.00) for brand name drugs.  Reduced cost for prescriptions shall be available through a mail order system.</w:t>
      </w:r>
    </w:p>
    <w:p w:rsidR="00096394" w:rsidRPr="00A071EF" w:rsidRDefault="00096394" w:rsidP="003D5FF9">
      <w:pPr>
        <w:ind w:firstLine="748"/>
        <w:rPr>
          <w:b/>
          <w:bCs/>
          <w:sz w:val="22"/>
          <w:szCs w:val="22"/>
        </w:rPr>
      </w:pPr>
      <w:r w:rsidRPr="00A071EF">
        <w:rPr>
          <w:b/>
          <w:bCs/>
          <w:sz w:val="22"/>
          <w:szCs w:val="22"/>
        </w:rPr>
        <w:tab/>
        <w:t>The City retains the right, at its option, to change the Prescription Plan provider so long as the level of benefits provided to the employees and their eligible dependents is substantially similar.</w:t>
      </w:r>
    </w:p>
    <w:p w:rsidR="00096394" w:rsidRPr="00A071EF" w:rsidRDefault="00096394">
      <w:pPr>
        <w:pStyle w:val="BodyText"/>
        <w:ind w:left="1440"/>
        <w:rPr>
          <w:sz w:val="22"/>
          <w:szCs w:val="22"/>
        </w:rPr>
      </w:pPr>
    </w:p>
    <w:p w:rsidR="00096394" w:rsidRPr="00A071EF" w:rsidRDefault="00096394" w:rsidP="00106F71">
      <w:pPr>
        <w:pStyle w:val="BodyText"/>
        <w:ind w:left="720"/>
        <w:rPr>
          <w:sz w:val="22"/>
          <w:szCs w:val="22"/>
        </w:rPr>
      </w:pPr>
      <w:r w:rsidRPr="00A071EF">
        <w:rPr>
          <w:sz w:val="22"/>
          <w:szCs w:val="22"/>
        </w:rPr>
        <w:t>17.2</w:t>
      </w:r>
      <w:r w:rsidRPr="00A071EF">
        <w:rPr>
          <w:sz w:val="22"/>
          <w:szCs w:val="22"/>
        </w:rPr>
        <w:tab/>
        <w:t>Health Benefits after Twenty-five (25) years of service with the City</w:t>
      </w:r>
    </w:p>
    <w:p w:rsidR="00096394" w:rsidRPr="00A071EF" w:rsidRDefault="00096394" w:rsidP="007360A4">
      <w:pPr>
        <w:pStyle w:val="BodyText"/>
        <w:ind w:left="1440"/>
        <w:rPr>
          <w:sz w:val="22"/>
          <w:szCs w:val="22"/>
        </w:rPr>
      </w:pPr>
      <w:r w:rsidRPr="00A071EF">
        <w:rPr>
          <w:sz w:val="22"/>
          <w:szCs w:val="22"/>
        </w:rPr>
        <w:t xml:space="preserve"> </w:t>
      </w:r>
    </w:p>
    <w:p w:rsidR="00096394" w:rsidRPr="00A071EF" w:rsidRDefault="00096394">
      <w:pPr>
        <w:pStyle w:val="BodyText"/>
        <w:numPr>
          <w:ilvl w:val="1"/>
          <w:numId w:val="8"/>
        </w:numPr>
        <w:rPr>
          <w:sz w:val="22"/>
          <w:szCs w:val="22"/>
        </w:rPr>
      </w:pPr>
      <w:r w:rsidRPr="00A071EF">
        <w:rPr>
          <w:sz w:val="22"/>
          <w:szCs w:val="22"/>
        </w:rPr>
        <w:t>Must have 25 years of service.</w:t>
      </w:r>
    </w:p>
    <w:p w:rsidR="00096394" w:rsidRPr="00A071EF" w:rsidRDefault="00096394">
      <w:pPr>
        <w:pStyle w:val="BodyText"/>
        <w:numPr>
          <w:ilvl w:val="1"/>
          <w:numId w:val="8"/>
        </w:numPr>
        <w:rPr>
          <w:sz w:val="22"/>
          <w:szCs w:val="22"/>
          <w:u w:val="single"/>
        </w:rPr>
      </w:pPr>
      <w:r w:rsidRPr="00A071EF">
        <w:rPr>
          <w:sz w:val="22"/>
          <w:szCs w:val="22"/>
        </w:rPr>
        <w:t>Maximum of 5 years health/prescription coverage immediately after</w:t>
      </w:r>
    </w:p>
    <w:p w:rsidR="00096394" w:rsidRPr="00A071EF" w:rsidRDefault="00096394">
      <w:pPr>
        <w:pStyle w:val="BodyText"/>
        <w:ind w:left="1440"/>
        <w:rPr>
          <w:sz w:val="22"/>
          <w:szCs w:val="22"/>
        </w:rPr>
      </w:pPr>
      <w:r w:rsidRPr="00A071EF">
        <w:rPr>
          <w:sz w:val="22"/>
          <w:szCs w:val="22"/>
        </w:rPr>
        <w:t>retirement.</w:t>
      </w:r>
    </w:p>
    <w:p w:rsidR="00096394" w:rsidRPr="00A071EF" w:rsidRDefault="00096394">
      <w:pPr>
        <w:pStyle w:val="BodyText"/>
        <w:numPr>
          <w:ilvl w:val="1"/>
          <w:numId w:val="8"/>
        </w:numPr>
        <w:rPr>
          <w:sz w:val="22"/>
          <w:szCs w:val="22"/>
        </w:rPr>
      </w:pPr>
      <w:r w:rsidRPr="00A071EF">
        <w:rPr>
          <w:sz w:val="22"/>
          <w:szCs w:val="22"/>
        </w:rPr>
        <w:t>Health/prescription benefits are to be maintained at the member &amp; spouse/partner coverage rate at retirement.  Employee shall make the employee contribution to the City as required by law.  The City will pay a maximum of $19,200 for any plan chosen by the employee through June 30, 2016.  Effective July 1, 2016 the City maximum cost will increase to $21,120.  The employee is responsible for the employee contribution and any cost exceeding the City maximum contribution.</w:t>
      </w:r>
    </w:p>
    <w:p w:rsidR="00096394" w:rsidRPr="00A071EF" w:rsidRDefault="00096394" w:rsidP="007360A4">
      <w:pPr>
        <w:pStyle w:val="BodyText"/>
        <w:numPr>
          <w:ilvl w:val="1"/>
          <w:numId w:val="8"/>
        </w:numPr>
        <w:rPr>
          <w:sz w:val="22"/>
          <w:szCs w:val="22"/>
        </w:rPr>
      </w:pPr>
      <w:r w:rsidRPr="00A071EF">
        <w:rPr>
          <w:sz w:val="22"/>
          <w:szCs w:val="22"/>
        </w:rPr>
        <w:t>If the employee is employed after retirement with health benefits, with equal or better than benefits, that coverage will be primary.</w:t>
      </w:r>
    </w:p>
    <w:p w:rsidR="00096394" w:rsidRPr="00A071EF" w:rsidRDefault="00096394">
      <w:pPr>
        <w:pStyle w:val="BodyText"/>
        <w:numPr>
          <w:ilvl w:val="1"/>
          <w:numId w:val="8"/>
        </w:numPr>
        <w:rPr>
          <w:sz w:val="22"/>
          <w:szCs w:val="22"/>
          <w:u w:val="single"/>
        </w:rPr>
      </w:pPr>
      <w:r w:rsidRPr="00A071EF">
        <w:rPr>
          <w:sz w:val="22"/>
          <w:szCs w:val="22"/>
        </w:rPr>
        <w:t>If employee is eligible for Medicare, Medicare will be the primary coverage.</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18</w:t>
      </w:r>
      <w:r w:rsidRPr="00A071EF">
        <w:rPr>
          <w:sz w:val="22"/>
          <w:szCs w:val="22"/>
        </w:rPr>
        <w:tab/>
      </w:r>
      <w:r w:rsidRPr="00A071EF">
        <w:rPr>
          <w:sz w:val="22"/>
          <w:szCs w:val="22"/>
        </w:rPr>
        <w:tab/>
      </w:r>
      <w:r w:rsidRPr="00A071EF">
        <w:rPr>
          <w:sz w:val="22"/>
          <w:szCs w:val="22"/>
          <w:u w:val="single"/>
        </w:rPr>
        <w:t>COFFEE BREAK</w:t>
      </w:r>
    </w:p>
    <w:p w:rsidR="00096394" w:rsidRPr="00A071EF" w:rsidRDefault="00096394">
      <w:pPr>
        <w:pStyle w:val="BodyText"/>
        <w:rPr>
          <w:sz w:val="22"/>
          <w:szCs w:val="22"/>
          <w:u w:val="single"/>
        </w:rPr>
      </w:pPr>
    </w:p>
    <w:p w:rsidR="00096394" w:rsidRPr="00A071EF" w:rsidRDefault="00096394" w:rsidP="007360A4">
      <w:pPr>
        <w:pStyle w:val="BodyText"/>
        <w:rPr>
          <w:sz w:val="22"/>
          <w:szCs w:val="22"/>
        </w:rPr>
      </w:pPr>
      <w:r w:rsidRPr="00A071EF">
        <w:rPr>
          <w:sz w:val="22"/>
          <w:szCs w:val="22"/>
        </w:rPr>
        <w:t>Coffee breaks of fifteen (15) minutes, two times per day, once in the a.m. and once in the p.m., shall be permitted during the normal forty (40) hour workweek at the discretion of the supervisor.</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19</w:t>
      </w:r>
      <w:r w:rsidRPr="00A071EF">
        <w:rPr>
          <w:sz w:val="22"/>
          <w:szCs w:val="22"/>
        </w:rPr>
        <w:tab/>
      </w:r>
      <w:r w:rsidRPr="00A071EF">
        <w:rPr>
          <w:sz w:val="22"/>
          <w:szCs w:val="22"/>
        </w:rPr>
        <w:tab/>
      </w:r>
      <w:r w:rsidRPr="00A071EF">
        <w:rPr>
          <w:sz w:val="22"/>
          <w:szCs w:val="22"/>
          <w:u w:val="single"/>
        </w:rPr>
        <w:t>CALL-IN AND REPORTING PAY</w:t>
      </w:r>
    </w:p>
    <w:p w:rsidR="00096394" w:rsidRPr="00A071EF" w:rsidRDefault="00096394">
      <w:pPr>
        <w:pStyle w:val="BodyText"/>
        <w:rPr>
          <w:sz w:val="22"/>
          <w:szCs w:val="22"/>
          <w:u w:val="single"/>
        </w:rPr>
      </w:pPr>
    </w:p>
    <w:p w:rsidR="00096394" w:rsidRPr="00A071EF" w:rsidRDefault="00096394">
      <w:pPr>
        <w:pStyle w:val="BodyText"/>
        <w:numPr>
          <w:ilvl w:val="0"/>
          <w:numId w:val="9"/>
        </w:numPr>
        <w:rPr>
          <w:sz w:val="22"/>
          <w:szCs w:val="22"/>
        </w:rPr>
      </w:pPr>
      <w:r w:rsidRPr="00A071EF">
        <w:rPr>
          <w:sz w:val="22"/>
          <w:szCs w:val="22"/>
        </w:rPr>
        <w:t>When an employee is called back to work after his regular work day, he shall be guaranteed no less than two (2) hours of pay at the appropriate rate.</w:t>
      </w:r>
    </w:p>
    <w:p w:rsidR="00096394" w:rsidRPr="00A071EF" w:rsidRDefault="00096394">
      <w:pPr>
        <w:pStyle w:val="BodyText"/>
        <w:rPr>
          <w:sz w:val="22"/>
          <w:szCs w:val="22"/>
        </w:rPr>
      </w:pPr>
    </w:p>
    <w:p w:rsidR="00096394" w:rsidRPr="00A071EF" w:rsidRDefault="00096394">
      <w:pPr>
        <w:pStyle w:val="BodyText"/>
        <w:numPr>
          <w:ilvl w:val="0"/>
          <w:numId w:val="9"/>
        </w:numPr>
        <w:rPr>
          <w:sz w:val="22"/>
          <w:szCs w:val="22"/>
        </w:rPr>
      </w:pPr>
      <w:r w:rsidRPr="00A071EF">
        <w:rPr>
          <w:sz w:val="22"/>
          <w:szCs w:val="22"/>
        </w:rPr>
        <w:t>Any employee covered by this Agreement who shall be called in to work on a Saturday or Sunday, which employee is not otherwise scheduled to work, shall be granted no less than three (3) hours of pay at the appropriate rate.</w:t>
      </w:r>
    </w:p>
    <w:p w:rsidR="00096394" w:rsidRPr="00A071EF" w:rsidRDefault="00096394">
      <w:pPr>
        <w:pStyle w:val="BodyText"/>
        <w:ind w:left="1080"/>
        <w:rPr>
          <w:sz w:val="22"/>
          <w:szCs w:val="22"/>
        </w:rPr>
      </w:pPr>
    </w:p>
    <w:p w:rsidR="00096394" w:rsidRPr="00A071EF" w:rsidRDefault="00096394">
      <w:pPr>
        <w:pStyle w:val="BodyText"/>
        <w:numPr>
          <w:ilvl w:val="0"/>
          <w:numId w:val="9"/>
        </w:numPr>
        <w:rPr>
          <w:sz w:val="22"/>
          <w:szCs w:val="22"/>
        </w:rPr>
      </w:pPr>
      <w:r w:rsidRPr="00A071EF">
        <w:rPr>
          <w:sz w:val="22"/>
          <w:szCs w:val="22"/>
        </w:rPr>
        <w:t>Any employee called into work on July 4</w:t>
      </w:r>
      <w:r w:rsidRPr="00A071EF">
        <w:rPr>
          <w:sz w:val="22"/>
          <w:szCs w:val="22"/>
          <w:vertAlign w:val="superscript"/>
        </w:rPr>
        <w:t>th</w:t>
      </w:r>
      <w:r w:rsidRPr="00A071EF">
        <w:rPr>
          <w:sz w:val="22"/>
          <w:szCs w:val="22"/>
        </w:rPr>
        <w:t>, Thanksgiving, Christmas or New Year’s Day, shall be guaranteed no less than four (4) hours of pay at the appropriate rate.</w:t>
      </w:r>
    </w:p>
    <w:p w:rsidR="00096394" w:rsidRPr="00A071EF" w:rsidRDefault="00096394">
      <w:pPr>
        <w:pStyle w:val="BodyText"/>
        <w:ind w:left="1080"/>
        <w:rPr>
          <w:sz w:val="22"/>
          <w:szCs w:val="22"/>
        </w:rPr>
      </w:pPr>
    </w:p>
    <w:p w:rsidR="00096394" w:rsidRPr="00A071EF" w:rsidRDefault="00096394">
      <w:pPr>
        <w:pStyle w:val="BodyText"/>
        <w:numPr>
          <w:ilvl w:val="0"/>
          <w:numId w:val="9"/>
        </w:numPr>
        <w:rPr>
          <w:sz w:val="22"/>
          <w:szCs w:val="22"/>
        </w:rPr>
      </w:pPr>
      <w:r w:rsidRPr="00A071EF">
        <w:rPr>
          <w:sz w:val="22"/>
          <w:szCs w:val="22"/>
        </w:rPr>
        <w:t xml:space="preserve">All overtime shall be assigned on the basis of seniority, providing the senior employee has the necessary qualifications to perform the job to be assigned.  </w:t>
      </w:r>
    </w:p>
    <w:p w:rsidR="00096394" w:rsidRPr="00A071EF" w:rsidRDefault="00096394">
      <w:pPr>
        <w:pStyle w:val="BodyText"/>
        <w:ind w:left="1080"/>
        <w:rPr>
          <w:sz w:val="22"/>
          <w:szCs w:val="22"/>
        </w:rPr>
      </w:pPr>
    </w:p>
    <w:p w:rsidR="00096394" w:rsidRPr="00A071EF" w:rsidRDefault="00096394">
      <w:pPr>
        <w:pStyle w:val="BodyText"/>
        <w:numPr>
          <w:ilvl w:val="0"/>
          <w:numId w:val="9"/>
        </w:numPr>
        <w:rPr>
          <w:sz w:val="22"/>
          <w:szCs w:val="22"/>
        </w:rPr>
      </w:pPr>
      <w:r w:rsidRPr="00A071EF">
        <w:rPr>
          <w:sz w:val="22"/>
          <w:szCs w:val="22"/>
        </w:rPr>
        <w:t>An employee who is on vacation will not be called in the case of regular call back.  In cases of emergencies, the employee on vacation will be called last unless the employee possesses skills unavailable from other employees in the unit.</w:t>
      </w:r>
    </w:p>
    <w:p w:rsidR="00096394" w:rsidRPr="00A071EF" w:rsidRDefault="00096394">
      <w:pPr>
        <w:pStyle w:val="BodyText"/>
        <w:ind w:left="1080"/>
        <w:rPr>
          <w:sz w:val="22"/>
          <w:szCs w:val="22"/>
        </w:rPr>
      </w:pPr>
    </w:p>
    <w:p w:rsidR="00096394" w:rsidRPr="00A071EF" w:rsidRDefault="00096394" w:rsidP="00EA1E5C">
      <w:pPr>
        <w:pStyle w:val="BodyText"/>
        <w:numPr>
          <w:ilvl w:val="0"/>
          <w:numId w:val="9"/>
        </w:numPr>
        <w:rPr>
          <w:sz w:val="22"/>
          <w:szCs w:val="22"/>
        </w:rPr>
      </w:pPr>
      <w:r w:rsidRPr="00A071EF">
        <w:rPr>
          <w:sz w:val="22"/>
          <w:szCs w:val="22"/>
        </w:rPr>
        <w:t xml:space="preserve">Zoo call back schedule will allow for all zoo employees to be called first.  If more assistance is necessary, the guidance of the Director of Public Works will be sought.  </w:t>
      </w:r>
    </w:p>
    <w:p w:rsidR="00096394" w:rsidRPr="00A071EF" w:rsidRDefault="00096394">
      <w:pPr>
        <w:pStyle w:val="BodyText"/>
        <w:rPr>
          <w:sz w:val="22"/>
          <w:szCs w:val="22"/>
        </w:rPr>
      </w:pPr>
    </w:p>
    <w:p w:rsidR="00096394" w:rsidRPr="00A071EF" w:rsidRDefault="00096394">
      <w:pPr>
        <w:pStyle w:val="BodyText"/>
        <w:rPr>
          <w:sz w:val="22"/>
          <w:szCs w:val="22"/>
          <w:u w:val="single"/>
        </w:rPr>
      </w:pPr>
      <w:r w:rsidRPr="00A071EF">
        <w:rPr>
          <w:sz w:val="22"/>
          <w:szCs w:val="22"/>
          <w:u w:val="single"/>
        </w:rPr>
        <w:t>ARTICLE 20</w:t>
      </w:r>
      <w:r w:rsidRPr="00A071EF">
        <w:rPr>
          <w:sz w:val="22"/>
          <w:szCs w:val="22"/>
        </w:rPr>
        <w:tab/>
      </w:r>
      <w:r w:rsidRPr="00A071EF">
        <w:rPr>
          <w:sz w:val="22"/>
          <w:szCs w:val="22"/>
        </w:rPr>
        <w:tab/>
      </w:r>
      <w:r w:rsidRPr="00A071EF">
        <w:rPr>
          <w:sz w:val="22"/>
          <w:szCs w:val="22"/>
          <w:u w:val="single"/>
        </w:rPr>
        <w:t>ABSENCE WITHOUT LEAVE</w:t>
      </w:r>
    </w:p>
    <w:p w:rsidR="00096394" w:rsidRPr="00A071EF" w:rsidRDefault="00096394">
      <w:pPr>
        <w:pStyle w:val="BodyText"/>
        <w:rPr>
          <w:sz w:val="22"/>
          <w:szCs w:val="22"/>
          <w:u w:val="single"/>
        </w:rPr>
      </w:pPr>
    </w:p>
    <w:p w:rsidR="00096394" w:rsidRPr="00A071EF" w:rsidRDefault="00096394">
      <w:pPr>
        <w:pStyle w:val="BodyText"/>
        <w:rPr>
          <w:sz w:val="22"/>
          <w:szCs w:val="22"/>
        </w:rPr>
      </w:pPr>
      <w:r w:rsidRPr="00A071EF">
        <w:rPr>
          <w:sz w:val="22"/>
          <w:szCs w:val="22"/>
        </w:rPr>
        <w:t>An absence of an employee from duty, including an absence for a single day or part of a day, that is not authorized by a specific grant of leave of absence under the provisions of these regulations shall be deemed an absence without leave.  Any such absence shall be without pay and may be subject for disciplinary action.  In the absence of such disciplinary action, any employee who absents himself for five (5) consecutive days without leave shall be deemed to have terminated his employment.</w:t>
      </w:r>
    </w:p>
    <w:p w:rsidR="00096394" w:rsidRPr="00A071EF" w:rsidRDefault="00096394">
      <w:pPr>
        <w:pStyle w:val="BodyText"/>
        <w:rPr>
          <w:sz w:val="22"/>
          <w:szCs w:val="22"/>
        </w:rPr>
      </w:pPr>
      <w:r w:rsidRPr="00A071EF">
        <w:rPr>
          <w:sz w:val="22"/>
          <w:szCs w:val="22"/>
        </w:rPr>
        <w:t>Such action may be reconciled by a subsequent grant of leave at the option of the Department Head.</w:t>
      </w:r>
    </w:p>
    <w:p w:rsidR="00096394" w:rsidRPr="00A071EF" w:rsidRDefault="00096394">
      <w:pPr>
        <w:pStyle w:val="BodyText"/>
        <w:rPr>
          <w:sz w:val="22"/>
          <w:szCs w:val="22"/>
        </w:rPr>
      </w:pPr>
    </w:p>
    <w:p w:rsidR="00096394" w:rsidRPr="00A071EF" w:rsidRDefault="00096394">
      <w:pPr>
        <w:pStyle w:val="BodyText"/>
        <w:ind w:right="-720"/>
        <w:rPr>
          <w:sz w:val="22"/>
          <w:szCs w:val="22"/>
          <w:u w:val="single"/>
        </w:rPr>
      </w:pPr>
      <w:r w:rsidRPr="00A071EF">
        <w:rPr>
          <w:sz w:val="22"/>
          <w:szCs w:val="22"/>
          <w:u w:val="single"/>
        </w:rPr>
        <w:t>ARTICLE 21</w:t>
      </w:r>
      <w:r w:rsidRPr="00A071EF">
        <w:rPr>
          <w:sz w:val="22"/>
          <w:szCs w:val="22"/>
        </w:rPr>
        <w:tab/>
      </w:r>
      <w:r w:rsidRPr="00A071EF">
        <w:rPr>
          <w:sz w:val="22"/>
          <w:szCs w:val="22"/>
        </w:rPr>
        <w:tab/>
      </w:r>
      <w:r w:rsidRPr="00A071EF">
        <w:rPr>
          <w:sz w:val="22"/>
          <w:szCs w:val="22"/>
          <w:u w:val="single"/>
        </w:rPr>
        <w:t>METHOD OF COMPENSATION FOR OVERTIME SERVICE</w:t>
      </w:r>
    </w:p>
    <w:p w:rsidR="00096394" w:rsidRPr="00A071EF" w:rsidRDefault="00096394">
      <w:pPr>
        <w:pStyle w:val="BodyText"/>
        <w:ind w:right="-720"/>
        <w:rPr>
          <w:sz w:val="22"/>
          <w:szCs w:val="22"/>
          <w:u w:val="single"/>
        </w:rPr>
      </w:pPr>
    </w:p>
    <w:p w:rsidR="00096394" w:rsidRPr="00A071EF" w:rsidRDefault="00096394">
      <w:pPr>
        <w:pStyle w:val="BodyText"/>
        <w:numPr>
          <w:ilvl w:val="0"/>
          <w:numId w:val="11"/>
        </w:numPr>
        <w:ind w:right="-720"/>
        <w:rPr>
          <w:sz w:val="22"/>
          <w:szCs w:val="22"/>
        </w:rPr>
      </w:pPr>
      <w:r w:rsidRPr="00A071EF">
        <w:rPr>
          <w:sz w:val="22"/>
          <w:szCs w:val="22"/>
        </w:rPr>
        <w:t>Employee shall receive one and one-half times the regular rate of pay for all</w:t>
      </w:r>
    </w:p>
    <w:p w:rsidR="00096394" w:rsidRPr="00A071EF" w:rsidRDefault="00096394">
      <w:pPr>
        <w:pStyle w:val="BodyText"/>
        <w:ind w:left="1080" w:right="-720"/>
        <w:rPr>
          <w:sz w:val="22"/>
          <w:szCs w:val="22"/>
        </w:rPr>
      </w:pPr>
      <w:r w:rsidRPr="00A071EF">
        <w:rPr>
          <w:sz w:val="22"/>
          <w:szCs w:val="22"/>
        </w:rPr>
        <w:t>hours worked in excess of eight (8) hours per day, or in excess of forty (40)</w:t>
      </w:r>
    </w:p>
    <w:p w:rsidR="00096394" w:rsidRPr="00A071EF" w:rsidRDefault="00096394">
      <w:pPr>
        <w:pStyle w:val="BodyText"/>
        <w:ind w:left="1080" w:right="-720"/>
        <w:rPr>
          <w:sz w:val="22"/>
          <w:szCs w:val="22"/>
        </w:rPr>
      </w:pPr>
      <w:r w:rsidRPr="00A071EF">
        <w:rPr>
          <w:sz w:val="22"/>
          <w:szCs w:val="22"/>
        </w:rPr>
        <w:t>hours worked or paid for per week.  Vacation hours, personal hours, sick hours and compensatory hours will be considered as time worked for the purpose of determin</w:t>
      </w:r>
      <w:r>
        <w:rPr>
          <w:sz w:val="22"/>
          <w:szCs w:val="22"/>
        </w:rPr>
        <w:t>ing</w:t>
      </w:r>
      <w:r w:rsidRPr="00A071EF">
        <w:rPr>
          <w:sz w:val="22"/>
          <w:szCs w:val="22"/>
        </w:rPr>
        <w:t xml:space="preserve"> the 8 hour work day and/or 40 hour work week.</w:t>
      </w:r>
    </w:p>
    <w:p w:rsidR="00096394" w:rsidRPr="00A071EF" w:rsidRDefault="00096394">
      <w:pPr>
        <w:pStyle w:val="BodyText"/>
        <w:numPr>
          <w:ilvl w:val="0"/>
          <w:numId w:val="11"/>
        </w:numPr>
        <w:ind w:right="-720"/>
        <w:rPr>
          <w:sz w:val="22"/>
          <w:szCs w:val="22"/>
        </w:rPr>
      </w:pPr>
      <w:r w:rsidRPr="00A071EF">
        <w:rPr>
          <w:sz w:val="22"/>
          <w:szCs w:val="22"/>
        </w:rPr>
        <w:t xml:space="preserve">An employee covered by this Agreement who performs overtime service in </w:t>
      </w:r>
    </w:p>
    <w:p w:rsidR="00096394" w:rsidRPr="00A071EF" w:rsidRDefault="00096394">
      <w:pPr>
        <w:pStyle w:val="BodyText"/>
        <w:ind w:left="1080" w:right="-720"/>
        <w:rPr>
          <w:sz w:val="22"/>
          <w:szCs w:val="22"/>
        </w:rPr>
      </w:pPr>
      <w:r w:rsidRPr="00A071EF">
        <w:rPr>
          <w:sz w:val="22"/>
          <w:szCs w:val="22"/>
        </w:rPr>
        <w:t>accordance with the provisions of this Agreement shall receive, in addition</w:t>
      </w:r>
    </w:p>
    <w:p w:rsidR="00096394" w:rsidRPr="00A071EF" w:rsidRDefault="00096394">
      <w:pPr>
        <w:pStyle w:val="BodyText"/>
        <w:ind w:left="1080" w:right="-720"/>
        <w:rPr>
          <w:sz w:val="22"/>
          <w:szCs w:val="22"/>
        </w:rPr>
      </w:pPr>
      <w:r w:rsidRPr="00A071EF">
        <w:rPr>
          <w:sz w:val="22"/>
          <w:szCs w:val="22"/>
        </w:rPr>
        <w:t>to his regular weekly compensation time and one-half his straight time hourly</w:t>
      </w:r>
    </w:p>
    <w:p w:rsidR="00096394" w:rsidRPr="00A071EF" w:rsidRDefault="00096394">
      <w:pPr>
        <w:pStyle w:val="BodyText"/>
        <w:ind w:left="1080" w:right="-720"/>
        <w:rPr>
          <w:sz w:val="22"/>
          <w:szCs w:val="22"/>
        </w:rPr>
      </w:pPr>
      <w:r w:rsidRPr="00A071EF">
        <w:rPr>
          <w:sz w:val="22"/>
          <w:szCs w:val="22"/>
        </w:rPr>
        <w:t>rate for each hour of overtime services.</w:t>
      </w:r>
    </w:p>
    <w:p w:rsidR="00096394" w:rsidRPr="00A071EF" w:rsidRDefault="00096394">
      <w:pPr>
        <w:pStyle w:val="BodyText"/>
        <w:numPr>
          <w:ilvl w:val="0"/>
          <w:numId w:val="11"/>
        </w:numPr>
        <w:ind w:right="-720"/>
        <w:rPr>
          <w:sz w:val="22"/>
          <w:szCs w:val="22"/>
        </w:rPr>
      </w:pPr>
      <w:r w:rsidRPr="00A071EF">
        <w:rPr>
          <w:sz w:val="22"/>
          <w:szCs w:val="22"/>
        </w:rPr>
        <w:t>Employees shall not be required to accept compensatory time off in lieu of</w:t>
      </w:r>
    </w:p>
    <w:p w:rsidR="00096394" w:rsidRPr="00A071EF" w:rsidRDefault="00096394">
      <w:pPr>
        <w:pStyle w:val="BodyText"/>
        <w:ind w:left="1080" w:right="-720"/>
        <w:rPr>
          <w:sz w:val="22"/>
          <w:szCs w:val="22"/>
        </w:rPr>
      </w:pPr>
      <w:r w:rsidRPr="00A071EF">
        <w:rPr>
          <w:sz w:val="22"/>
          <w:szCs w:val="22"/>
        </w:rPr>
        <w:t>monetary compensation for overtime services, unless agreed between the</w:t>
      </w:r>
    </w:p>
    <w:p w:rsidR="00096394" w:rsidRPr="00A071EF" w:rsidRDefault="00096394">
      <w:pPr>
        <w:pStyle w:val="BodyText"/>
        <w:ind w:left="1080" w:right="-720"/>
        <w:rPr>
          <w:sz w:val="22"/>
          <w:szCs w:val="22"/>
        </w:rPr>
      </w:pPr>
      <w:r w:rsidRPr="00A071EF">
        <w:rPr>
          <w:sz w:val="22"/>
          <w:szCs w:val="22"/>
        </w:rPr>
        <w:t xml:space="preserve">employer and employee.  The employee may not bank more than 16 compensatory </w:t>
      </w:r>
    </w:p>
    <w:p w:rsidR="00096394" w:rsidRPr="00A071EF" w:rsidRDefault="00096394">
      <w:pPr>
        <w:pStyle w:val="BodyText"/>
        <w:ind w:left="1080" w:right="-720"/>
        <w:rPr>
          <w:sz w:val="22"/>
          <w:szCs w:val="22"/>
        </w:rPr>
      </w:pPr>
      <w:r w:rsidRPr="00A071EF">
        <w:rPr>
          <w:sz w:val="22"/>
          <w:szCs w:val="22"/>
        </w:rPr>
        <w:t>hours.</w:t>
      </w:r>
    </w:p>
    <w:p w:rsidR="00096394" w:rsidRPr="00A071EF" w:rsidRDefault="00096394">
      <w:pPr>
        <w:pStyle w:val="BodyText"/>
        <w:ind w:left="1080" w:right="-720"/>
        <w:rPr>
          <w:sz w:val="22"/>
          <w:szCs w:val="22"/>
        </w:rPr>
      </w:pPr>
    </w:p>
    <w:p w:rsidR="00096394" w:rsidRPr="00A071EF" w:rsidRDefault="00096394" w:rsidP="003C4726">
      <w:pPr>
        <w:pStyle w:val="BodyText"/>
        <w:numPr>
          <w:ilvl w:val="0"/>
          <w:numId w:val="11"/>
        </w:numPr>
        <w:ind w:right="-720"/>
        <w:rPr>
          <w:sz w:val="22"/>
          <w:szCs w:val="22"/>
        </w:rPr>
      </w:pPr>
      <w:r>
        <w:rPr>
          <w:sz w:val="22"/>
          <w:szCs w:val="22"/>
        </w:rPr>
        <w:t>W</w:t>
      </w:r>
      <w:r w:rsidRPr="00A071EF">
        <w:rPr>
          <w:sz w:val="22"/>
          <w:szCs w:val="22"/>
        </w:rPr>
        <w:t>hen an employee is required to work thirteen (13) continuous hours or more, they</w:t>
      </w:r>
    </w:p>
    <w:p w:rsidR="00096394" w:rsidRPr="00A071EF" w:rsidRDefault="00096394" w:rsidP="003C4726">
      <w:pPr>
        <w:pStyle w:val="BodyText"/>
        <w:ind w:left="1080" w:right="-720"/>
        <w:rPr>
          <w:sz w:val="22"/>
          <w:szCs w:val="22"/>
        </w:rPr>
      </w:pPr>
      <w:r w:rsidRPr="00A071EF">
        <w:rPr>
          <w:sz w:val="22"/>
          <w:szCs w:val="22"/>
        </w:rPr>
        <w:t>shall receive a meal allowance of Six Dollars ($6.00) and a one-half (1/2) hour break</w:t>
      </w:r>
    </w:p>
    <w:p w:rsidR="00096394" w:rsidRPr="00A071EF" w:rsidRDefault="00096394" w:rsidP="003C4726">
      <w:pPr>
        <w:pStyle w:val="BodyText"/>
        <w:ind w:left="1080" w:right="-720"/>
        <w:rPr>
          <w:sz w:val="22"/>
          <w:szCs w:val="22"/>
        </w:rPr>
      </w:pPr>
      <w:r w:rsidRPr="00A071EF">
        <w:rPr>
          <w:sz w:val="22"/>
          <w:szCs w:val="22"/>
        </w:rPr>
        <w:t>following the twelfth (12</w:t>
      </w:r>
      <w:r w:rsidRPr="00A071EF">
        <w:rPr>
          <w:sz w:val="22"/>
          <w:szCs w:val="22"/>
          <w:vertAlign w:val="superscript"/>
        </w:rPr>
        <w:t>th</w:t>
      </w:r>
      <w:r w:rsidRPr="00A071EF">
        <w:rPr>
          <w:sz w:val="22"/>
          <w:szCs w:val="22"/>
        </w:rPr>
        <w:t>) hour.</w:t>
      </w:r>
      <w:r w:rsidRPr="00A071EF">
        <w:rPr>
          <w:sz w:val="22"/>
          <w:szCs w:val="22"/>
        </w:rPr>
        <w:tab/>
      </w:r>
    </w:p>
    <w:p w:rsidR="00096394" w:rsidRPr="00A071EF" w:rsidRDefault="00096394">
      <w:pPr>
        <w:pStyle w:val="BodyText"/>
        <w:ind w:right="-720"/>
        <w:rPr>
          <w:sz w:val="22"/>
          <w:szCs w:val="22"/>
        </w:rPr>
      </w:pPr>
    </w:p>
    <w:p w:rsidR="00096394" w:rsidRPr="00A071EF" w:rsidRDefault="00096394">
      <w:pPr>
        <w:pStyle w:val="BodyText"/>
        <w:ind w:right="-720"/>
        <w:rPr>
          <w:sz w:val="22"/>
          <w:szCs w:val="22"/>
        </w:rPr>
      </w:pPr>
      <w:r w:rsidRPr="00A071EF">
        <w:rPr>
          <w:sz w:val="22"/>
          <w:szCs w:val="22"/>
        </w:rPr>
        <w:tab/>
      </w:r>
    </w:p>
    <w:p w:rsidR="00096394" w:rsidRPr="00A071EF" w:rsidRDefault="00096394">
      <w:pPr>
        <w:pStyle w:val="BodyText"/>
        <w:ind w:right="-720"/>
        <w:rPr>
          <w:sz w:val="22"/>
          <w:szCs w:val="22"/>
          <w:u w:val="single"/>
        </w:rPr>
      </w:pPr>
      <w:r w:rsidRPr="00A071EF">
        <w:rPr>
          <w:sz w:val="22"/>
          <w:szCs w:val="22"/>
          <w:u w:val="single"/>
        </w:rPr>
        <w:t>ARTICLE 22</w:t>
      </w:r>
      <w:r w:rsidRPr="00A071EF">
        <w:rPr>
          <w:sz w:val="22"/>
          <w:szCs w:val="22"/>
        </w:rPr>
        <w:tab/>
      </w:r>
      <w:r w:rsidRPr="00A071EF">
        <w:rPr>
          <w:sz w:val="22"/>
          <w:szCs w:val="22"/>
        </w:rPr>
        <w:tab/>
      </w:r>
      <w:r w:rsidRPr="00A071EF">
        <w:rPr>
          <w:sz w:val="22"/>
          <w:szCs w:val="22"/>
          <w:u w:val="single"/>
        </w:rPr>
        <w:t>WORKING IN HIGHER RATED CLASSIFICATION</w:t>
      </w:r>
    </w:p>
    <w:p w:rsidR="00096394" w:rsidRPr="00A071EF" w:rsidRDefault="00096394">
      <w:pPr>
        <w:pStyle w:val="BodyText"/>
        <w:ind w:right="-720"/>
        <w:rPr>
          <w:sz w:val="22"/>
          <w:szCs w:val="22"/>
          <w:u w:val="single"/>
        </w:rPr>
      </w:pPr>
    </w:p>
    <w:p w:rsidR="00096394" w:rsidRPr="00A071EF" w:rsidRDefault="00096394">
      <w:pPr>
        <w:pStyle w:val="BodyText"/>
        <w:ind w:right="-720"/>
        <w:rPr>
          <w:sz w:val="22"/>
          <w:szCs w:val="22"/>
        </w:rPr>
      </w:pPr>
      <w:r w:rsidRPr="00A071EF">
        <w:rPr>
          <w:sz w:val="22"/>
          <w:szCs w:val="22"/>
        </w:rPr>
        <w:t>The practice of appointing employees to work in higher rated classifications in an acting capacity is discouraged.  However, if an employee shall work in a position paying a higher hourly rate, such employee shall be paid such higher rate provided he works at least a minimum of four (4) hours in such classification, plus any/all hours over said four (4) hours, if worked.</w:t>
      </w:r>
    </w:p>
    <w:p w:rsidR="00096394" w:rsidRPr="00A071EF" w:rsidRDefault="00096394">
      <w:pPr>
        <w:pStyle w:val="BodyText"/>
        <w:ind w:right="-720"/>
        <w:rPr>
          <w:sz w:val="22"/>
          <w:szCs w:val="22"/>
        </w:rPr>
      </w:pPr>
    </w:p>
    <w:p w:rsidR="00096394" w:rsidRPr="00A071EF" w:rsidRDefault="00096394">
      <w:pPr>
        <w:pStyle w:val="BodyText"/>
        <w:ind w:right="-720"/>
        <w:rPr>
          <w:sz w:val="22"/>
          <w:szCs w:val="22"/>
          <w:u w:val="single"/>
        </w:rPr>
      </w:pPr>
      <w:r w:rsidRPr="00A071EF">
        <w:rPr>
          <w:sz w:val="22"/>
          <w:szCs w:val="22"/>
          <w:u w:val="single"/>
        </w:rPr>
        <w:t>ARTICLE 23</w:t>
      </w:r>
      <w:r w:rsidRPr="00A071EF">
        <w:rPr>
          <w:sz w:val="22"/>
          <w:szCs w:val="22"/>
        </w:rPr>
        <w:tab/>
      </w:r>
      <w:r w:rsidRPr="00A071EF">
        <w:rPr>
          <w:sz w:val="22"/>
          <w:szCs w:val="22"/>
        </w:rPr>
        <w:tab/>
      </w:r>
      <w:r w:rsidRPr="00A071EF">
        <w:rPr>
          <w:sz w:val="22"/>
          <w:szCs w:val="22"/>
          <w:u w:val="single"/>
        </w:rPr>
        <w:t>WORKING HOUR GUARANTEE</w:t>
      </w:r>
    </w:p>
    <w:p w:rsidR="00096394" w:rsidRPr="00A071EF" w:rsidRDefault="00096394">
      <w:pPr>
        <w:pStyle w:val="BodyText"/>
        <w:ind w:right="-720"/>
        <w:rPr>
          <w:sz w:val="22"/>
          <w:szCs w:val="22"/>
          <w:u w:val="single"/>
        </w:rPr>
      </w:pPr>
    </w:p>
    <w:p w:rsidR="00096394" w:rsidRPr="00A071EF" w:rsidRDefault="00096394">
      <w:pPr>
        <w:pStyle w:val="BodyText"/>
        <w:ind w:right="-720"/>
        <w:rPr>
          <w:sz w:val="22"/>
          <w:szCs w:val="22"/>
        </w:rPr>
      </w:pPr>
      <w:r w:rsidRPr="00A071EF">
        <w:rPr>
          <w:sz w:val="22"/>
          <w:szCs w:val="22"/>
        </w:rPr>
        <w:t>Employees covered under this Agreement are guaranteed an eight (8) hour daily working schedule provided said employees are ready, willing and able to work these hours.  Employees covered under this Agreement are specifically guaranteed a forty (40) hour weekly work schedule, provided said employees are ready, willing and able to work those hours.  Schedules may include Saturday or Sunday and shall be as set by the City.</w:t>
      </w:r>
    </w:p>
    <w:p w:rsidR="00096394" w:rsidRPr="00A071EF" w:rsidRDefault="00096394">
      <w:pPr>
        <w:pStyle w:val="BodyText"/>
        <w:ind w:right="-720"/>
        <w:rPr>
          <w:sz w:val="22"/>
          <w:szCs w:val="22"/>
        </w:rPr>
      </w:pPr>
    </w:p>
    <w:p w:rsidR="00096394" w:rsidRPr="00A071EF" w:rsidRDefault="00096394">
      <w:pPr>
        <w:pStyle w:val="BodyText"/>
        <w:ind w:right="-720"/>
        <w:rPr>
          <w:sz w:val="22"/>
          <w:szCs w:val="22"/>
        </w:rPr>
      </w:pPr>
    </w:p>
    <w:p w:rsidR="00096394" w:rsidRPr="00A071EF" w:rsidRDefault="00096394">
      <w:pPr>
        <w:pStyle w:val="BodyText"/>
        <w:ind w:right="-720"/>
        <w:rPr>
          <w:sz w:val="22"/>
          <w:szCs w:val="22"/>
          <w:u w:val="single"/>
        </w:rPr>
      </w:pPr>
      <w:r w:rsidRPr="00A071EF">
        <w:rPr>
          <w:sz w:val="22"/>
          <w:szCs w:val="22"/>
          <w:u w:val="single"/>
        </w:rPr>
        <w:t>ARTICLE 24</w:t>
      </w:r>
      <w:r w:rsidRPr="00A071EF">
        <w:rPr>
          <w:sz w:val="22"/>
          <w:szCs w:val="22"/>
        </w:rPr>
        <w:tab/>
      </w:r>
      <w:r w:rsidRPr="00A071EF">
        <w:rPr>
          <w:sz w:val="22"/>
          <w:szCs w:val="22"/>
        </w:rPr>
        <w:tab/>
      </w:r>
      <w:r w:rsidRPr="00A071EF">
        <w:rPr>
          <w:sz w:val="22"/>
          <w:szCs w:val="22"/>
          <w:u w:val="single"/>
        </w:rPr>
        <w:t>FEEDING THE ANIMALS</w:t>
      </w:r>
    </w:p>
    <w:p w:rsidR="00096394" w:rsidRPr="00A071EF" w:rsidRDefault="00096394">
      <w:pPr>
        <w:pStyle w:val="BodyText"/>
        <w:ind w:right="-720"/>
        <w:rPr>
          <w:sz w:val="22"/>
          <w:szCs w:val="22"/>
          <w:u w:val="single"/>
        </w:rPr>
      </w:pPr>
    </w:p>
    <w:p w:rsidR="00096394" w:rsidRPr="00A071EF" w:rsidRDefault="00096394">
      <w:pPr>
        <w:pStyle w:val="BodyText"/>
        <w:ind w:right="-720"/>
        <w:rPr>
          <w:sz w:val="22"/>
          <w:szCs w:val="22"/>
        </w:rPr>
      </w:pPr>
      <w:r w:rsidRPr="00A071EF">
        <w:rPr>
          <w:sz w:val="22"/>
          <w:szCs w:val="22"/>
        </w:rPr>
        <w:t>In order to prevent injury to employees engaged in the feeding of dangerous animals in the Cohanzick Zoo, the city agrees that two (2) employees shall be assigned to this task, according to a schedule to be made by the Employer.</w:t>
      </w:r>
    </w:p>
    <w:p w:rsidR="00096394" w:rsidRPr="00A071EF" w:rsidRDefault="00096394">
      <w:pPr>
        <w:pStyle w:val="BodyText"/>
        <w:ind w:right="-720"/>
        <w:rPr>
          <w:sz w:val="22"/>
          <w:szCs w:val="22"/>
        </w:rPr>
      </w:pPr>
    </w:p>
    <w:p w:rsidR="00096394" w:rsidRPr="00A071EF" w:rsidRDefault="00096394">
      <w:pPr>
        <w:pStyle w:val="BodyText"/>
        <w:ind w:right="-720"/>
        <w:rPr>
          <w:sz w:val="22"/>
          <w:szCs w:val="22"/>
          <w:u w:val="single"/>
        </w:rPr>
      </w:pPr>
      <w:r w:rsidRPr="00A071EF">
        <w:rPr>
          <w:sz w:val="22"/>
          <w:szCs w:val="22"/>
          <w:u w:val="single"/>
        </w:rPr>
        <w:t>ARTICLE 25</w:t>
      </w:r>
      <w:r w:rsidRPr="00A071EF">
        <w:rPr>
          <w:sz w:val="22"/>
          <w:szCs w:val="22"/>
        </w:rPr>
        <w:tab/>
      </w:r>
      <w:r w:rsidRPr="00A071EF">
        <w:rPr>
          <w:sz w:val="22"/>
          <w:szCs w:val="22"/>
        </w:rPr>
        <w:tab/>
      </w:r>
      <w:r w:rsidRPr="00A071EF">
        <w:rPr>
          <w:sz w:val="22"/>
          <w:szCs w:val="22"/>
          <w:u w:val="single"/>
        </w:rPr>
        <w:t>INTERFERENCE WITH WORK</w:t>
      </w:r>
    </w:p>
    <w:p w:rsidR="00096394" w:rsidRPr="00A071EF" w:rsidRDefault="00096394">
      <w:pPr>
        <w:pStyle w:val="BodyText"/>
        <w:ind w:right="-720"/>
        <w:rPr>
          <w:sz w:val="22"/>
          <w:szCs w:val="22"/>
          <w:u w:val="single"/>
        </w:rPr>
      </w:pPr>
    </w:p>
    <w:p w:rsidR="00096394" w:rsidRPr="00A071EF" w:rsidRDefault="00096394">
      <w:pPr>
        <w:pStyle w:val="BodyText"/>
        <w:ind w:right="-720"/>
        <w:rPr>
          <w:sz w:val="22"/>
          <w:szCs w:val="22"/>
        </w:rPr>
      </w:pPr>
      <w:r w:rsidRPr="00A071EF">
        <w:rPr>
          <w:sz w:val="22"/>
          <w:szCs w:val="22"/>
        </w:rPr>
        <w:t>The Union agrees to refrain from engaging in any strike, work stoppage, slowdown or interference of any kind with the operations of the City during the term of this Agreement.</w:t>
      </w:r>
    </w:p>
    <w:p w:rsidR="00096394" w:rsidRPr="00A071EF" w:rsidRDefault="00096394">
      <w:pPr>
        <w:pStyle w:val="BodyText"/>
        <w:ind w:right="-720"/>
        <w:rPr>
          <w:sz w:val="22"/>
          <w:szCs w:val="22"/>
        </w:rPr>
      </w:pPr>
    </w:p>
    <w:p w:rsidR="00096394" w:rsidRPr="00A071EF" w:rsidRDefault="00096394">
      <w:pPr>
        <w:pStyle w:val="BodyText"/>
        <w:ind w:right="-720"/>
        <w:rPr>
          <w:sz w:val="22"/>
          <w:szCs w:val="22"/>
          <w:u w:val="single"/>
        </w:rPr>
      </w:pPr>
      <w:r w:rsidRPr="00A071EF">
        <w:rPr>
          <w:sz w:val="22"/>
          <w:szCs w:val="22"/>
          <w:u w:val="single"/>
        </w:rPr>
        <w:t>ARTICLE 26</w:t>
      </w:r>
      <w:r w:rsidRPr="00A071EF">
        <w:rPr>
          <w:sz w:val="22"/>
          <w:szCs w:val="22"/>
        </w:rPr>
        <w:tab/>
      </w:r>
      <w:r w:rsidRPr="00A071EF">
        <w:rPr>
          <w:sz w:val="22"/>
          <w:szCs w:val="22"/>
        </w:rPr>
        <w:tab/>
      </w:r>
      <w:r w:rsidRPr="00A071EF">
        <w:rPr>
          <w:sz w:val="22"/>
          <w:szCs w:val="22"/>
          <w:u w:val="single"/>
        </w:rPr>
        <w:t>MISCELLANEOUS</w:t>
      </w:r>
    </w:p>
    <w:p w:rsidR="00096394" w:rsidRPr="00A071EF" w:rsidRDefault="00096394">
      <w:pPr>
        <w:pStyle w:val="BodyText"/>
        <w:ind w:right="-720"/>
        <w:rPr>
          <w:sz w:val="22"/>
          <w:szCs w:val="22"/>
          <w:u w:val="single"/>
        </w:rPr>
      </w:pPr>
    </w:p>
    <w:p w:rsidR="00096394" w:rsidRPr="00A071EF" w:rsidRDefault="00096394">
      <w:pPr>
        <w:pStyle w:val="BodyText"/>
        <w:numPr>
          <w:ilvl w:val="0"/>
          <w:numId w:val="12"/>
        </w:numPr>
        <w:ind w:right="-720"/>
        <w:rPr>
          <w:sz w:val="22"/>
          <w:szCs w:val="22"/>
        </w:rPr>
      </w:pPr>
      <w:r w:rsidRPr="00A071EF">
        <w:rPr>
          <w:sz w:val="22"/>
          <w:szCs w:val="22"/>
        </w:rPr>
        <w:t>An employee shall perform any reasonable work assignment made by</w:t>
      </w:r>
    </w:p>
    <w:p w:rsidR="00096394" w:rsidRPr="00A071EF" w:rsidRDefault="00096394">
      <w:pPr>
        <w:pStyle w:val="BodyText"/>
        <w:ind w:left="1080" w:right="-720"/>
        <w:rPr>
          <w:sz w:val="22"/>
          <w:szCs w:val="22"/>
        </w:rPr>
      </w:pPr>
      <w:r w:rsidRPr="00A071EF">
        <w:rPr>
          <w:sz w:val="22"/>
          <w:szCs w:val="22"/>
        </w:rPr>
        <w:t>supervisors, irrespective of their job title, so long as they suffer no reduction</w:t>
      </w:r>
    </w:p>
    <w:p w:rsidR="00096394" w:rsidRPr="00A071EF" w:rsidRDefault="00096394">
      <w:pPr>
        <w:pStyle w:val="BodyText"/>
        <w:ind w:left="1080" w:right="-720"/>
        <w:rPr>
          <w:sz w:val="22"/>
          <w:szCs w:val="22"/>
        </w:rPr>
      </w:pPr>
      <w:r w:rsidRPr="00A071EF">
        <w:rPr>
          <w:sz w:val="22"/>
          <w:szCs w:val="22"/>
        </w:rPr>
        <w:t>in their hourly rate.</w:t>
      </w:r>
    </w:p>
    <w:p w:rsidR="00096394" w:rsidRPr="00A071EF" w:rsidRDefault="00096394">
      <w:pPr>
        <w:pStyle w:val="BodyText"/>
        <w:numPr>
          <w:ilvl w:val="0"/>
          <w:numId w:val="12"/>
        </w:numPr>
        <w:ind w:right="-720"/>
        <w:rPr>
          <w:sz w:val="22"/>
          <w:szCs w:val="22"/>
        </w:rPr>
      </w:pPr>
      <w:r w:rsidRPr="00A071EF">
        <w:rPr>
          <w:sz w:val="22"/>
          <w:szCs w:val="22"/>
        </w:rPr>
        <w:t>Contractual Work:  The right of contracting or subcontracting is vested in the</w:t>
      </w:r>
    </w:p>
    <w:p w:rsidR="00096394" w:rsidRPr="00A071EF" w:rsidRDefault="00096394">
      <w:pPr>
        <w:pStyle w:val="BodyText"/>
        <w:ind w:left="1080" w:right="-720"/>
        <w:rPr>
          <w:sz w:val="22"/>
          <w:szCs w:val="22"/>
        </w:rPr>
      </w:pPr>
      <w:r w:rsidRPr="00A071EF">
        <w:rPr>
          <w:sz w:val="22"/>
          <w:szCs w:val="22"/>
        </w:rPr>
        <w:t>City.</w:t>
      </w:r>
    </w:p>
    <w:p w:rsidR="00096394" w:rsidRPr="00A071EF" w:rsidRDefault="00096394">
      <w:pPr>
        <w:pStyle w:val="BodyText"/>
        <w:numPr>
          <w:ilvl w:val="0"/>
          <w:numId w:val="12"/>
        </w:numPr>
        <w:ind w:right="-720"/>
        <w:rPr>
          <w:sz w:val="22"/>
          <w:szCs w:val="22"/>
        </w:rPr>
      </w:pPr>
      <w:r w:rsidRPr="00A071EF">
        <w:rPr>
          <w:sz w:val="22"/>
          <w:szCs w:val="22"/>
        </w:rPr>
        <w:t xml:space="preserve">The City of Bridgeton shall provide Winter Coats to all employees covered by </w:t>
      </w:r>
    </w:p>
    <w:p w:rsidR="00096394" w:rsidRPr="00A071EF" w:rsidRDefault="00096394">
      <w:pPr>
        <w:pStyle w:val="BodyText"/>
        <w:ind w:left="1080" w:right="-720"/>
        <w:rPr>
          <w:sz w:val="22"/>
          <w:szCs w:val="22"/>
        </w:rPr>
      </w:pPr>
      <w:r w:rsidRPr="00A071EF">
        <w:rPr>
          <w:sz w:val="22"/>
          <w:szCs w:val="22"/>
        </w:rPr>
        <w:t>this Agreement.  Winter Coats shall be replaced on fair, wear and tear basis to be determined by the Department Head.</w:t>
      </w:r>
    </w:p>
    <w:p w:rsidR="00096394" w:rsidRPr="00A071EF" w:rsidRDefault="00096394">
      <w:pPr>
        <w:pStyle w:val="BodyText"/>
        <w:ind w:left="1080" w:right="-720"/>
        <w:rPr>
          <w:sz w:val="22"/>
          <w:szCs w:val="22"/>
        </w:rPr>
      </w:pPr>
    </w:p>
    <w:p w:rsidR="00096394" w:rsidRPr="00A071EF" w:rsidRDefault="00096394">
      <w:pPr>
        <w:pStyle w:val="BodyText"/>
        <w:ind w:right="-720"/>
        <w:rPr>
          <w:sz w:val="22"/>
          <w:szCs w:val="22"/>
          <w:u w:val="single"/>
        </w:rPr>
      </w:pPr>
      <w:r w:rsidRPr="00A071EF">
        <w:rPr>
          <w:sz w:val="22"/>
          <w:szCs w:val="22"/>
          <w:u w:val="single"/>
        </w:rPr>
        <w:t>ARTICLE 27</w:t>
      </w:r>
      <w:r w:rsidRPr="00A071EF">
        <w:rPr>
          <w:sz w:val="22"/>
          <w:szCs w:val="22"/>
        </w:rPr>
        <w:tab/>
      </w:r>
      <w:r w:rsidRPr="00A071EF">
        <w:rPr>
          <w:sz w:val="22"/>
          <w:szCs w:val="22"/>
        </w:rPr>
        <w:tab/>
      </w:r>
      <w:r w:rsidRPr="00A071EF">
        <w:rPr>
          <w:sz w:val="22"/>
          <w:szCs w:val="22"/>
          <w:u w:val="single"/>
        </w:rPr>
        <w:t>WAGES</w:t>
      </w:r>
    </w:p>
    <w:p w:rsidR="00096394" w:rsidRPr="00A071EF" w:rsidRDefault="00096394">
      <w:pPr>
        <w:pStyle w:val="BodyText"/>
        <w:ind w:right="-720"/>
        <w:rPr>
          <w:sz w:val="22"/>
          <w:szCs w:val="22"/>
          <w:u w:val="single"/>
        </w:rPr>
      </w:pPr>
    </w:p>
    <w:p w:rsidR="00096394" w:rsidRPr="00A071EF" w:rsidRDefault="00096394">
      <w:pPr>
        <w:pStyle w:val="BodyText"/>
        <w:numPr>
          <w:ilvl w:val="0"/>
          <w:numId w:val="13"/>
        </w:numPr>
        <w:ind w:right="-720"/>
        <w:rPr>
          <w:sz w:val="22"/>
          <w:szCs w:val="22"/>
        </w:rPr>
      </w:pPr>
      <w:r w:rsidRPr="00A071EF">
        <w:rPr>
          <w:sz w:val="22"/>
          <w:szCs w:val="22"/>
        </w:rPr>
        <w:t>All employees shall be compensated at the following regular straight time</w:t>
      </w:r>
    </w:p>
    <w:p w:rsidR="00096394" w:rsidRPr="00A071EF" w:rsidRDefault="00096394">
      <w:pPr>
        <w:pStyle w:val="BodyText"/>
        <w:ind w:left="1440" w:right="-720"/>
        <w:rPr>
          <w:sz w:val="22"/>
          <w:szCs w:val="22"/>
        </w:rPr>
      </w:pPr>
      <w:r w:rsidRPr="00A071EF">
        <w:rPr>
          <w:sz w:val="22"/>
          <w:szCs w:val="22"/>
        </w:rPr>
        <w:t>rates:</w:t>
      </w:r>
    </w:p>
    <w:p w:rsidR="00096394" w:rsidRPr="00A071EF" w:rsidRDefault="00096394">
      <w:pPr>
        <w:pStyle w:val="BodyText"/>
        <w:ind w:right="-720"/>
        <w:rPr>
          <w:sz w:val="22"/>
          <w:szCs w:val="22"/>
        </w:rPr>
      </w:pPr>
      <w:r w:rsidRPr="00A071EF">
        <w:rPr>
          <w:sz w:val="22"/>
          <w:szCs w:val="22"/>
        </w:rPr>
        <w:tab/>
      </w:r>
      <w:r w:rsidRPr="00A071EF">
        <w:rPr>
          <w:sz w:val="22"/>
          <w:szCs w:val="22"/>
        </w:rPr>
        <w:tab/>
      </w:r>
    </w:p>
    <w:p w:rsidR="00096394" w:rsidRPr="00A071EF" w:rsidRDefault="00096394">
      <w:pPr>
        <w:pStyle w:val="BodyText"/>
        <w:ind w:right="-720"/>
        <w:rPr>
          <w:sz w:val="22"/>
          <w:szCs w:val="22"/>
        </w:rPr>
      </w:pPr>
      <w:r w:rsidRPr="00A071EF">
        <w:rPr>
          <w:sz w:val="22"/>
          <w:szCs w:val="22"/>
        </w:rPr>
        <w:tab/>
      </w:r>
      <w:r w:rsidRPr="00A071EF">
        <w:rPr>
          <w:sz w:val="22"/>
          <w:szCs w:val="22"/>
        </w:rPr>
        <w:tab/>
        <w:t>Effective January 1, 2014 – 1.5%</w:t>
      </w:r>
    </w:p>
    <w:p w:rsidR="00096394" w:rsidRPr="00A071EF" w:rsidRDefault="00096394" w:rsidP="00D02E3A">
      <w:pPr>
        <w:pStyle w:val="BodyText"/>
        <w:ind w:right="-720" w:firstLine="720"/>
        <w:rPr>
          <w:sz w:val="22"/>
          <w:szCs w:val="22"/>
        </w:rPr>
      </w:pPr>
      <w:r w:rsidRPr="00A071EF">
        <w:rPr>
          <w:sz w:val="22"/>
          <w:szCs w:val="22"/>
        </w:rPr>
        <w:t xml:space="preserve">                              July 1, 2014 – 1.5%</w:t>
      </w:r>
    </w:p>
    <w:p w:rsidR="00096394" w:rsidRPr="00A071EF" w:rsidRDefault="00096394" w:rsidP="00D02E3A">
      <w:pPr>
        <w:pStyle w:val="BodyText"/>
        <w:ind w:right="-720" w:firstLine="720"/>
        <w:rPr>
          <w:sz w:val="22"/>
          <w:szCs w:val="22"/>
        </w:rPr>
      </w:pPr>
      <w:r w:rsidRPr="00A071EF">
        <w:rPr>
          <w:sz w:val="22"/>
          <w:szCs w:val="22"/>
        </w:rPr>
        <w:t xml:space="preserve">                              July 1, 2015 – 2.0%</w:t>
      </w:r>
    </w:p>
    <w:p w:rsidR="00096394" w:rsidRPr="00A071EF" w:rsidRDefault="00096394" w:rsidP="00D02E3A">
      <w:pPr>
        <w:pStyle w:val="BodyText"/>
        <w:ind w:right="-720" w:firstLine="720"/>
        <w:rPr>
          <w:sz w:val="22"/>
          <w:szCs w:val="22"/>
        </w:rPr>
      </w:pPr>
      <w:r w:rsidRPr="00A071EF">
        <w:rPr>
          <w:sz w:val="22"/>
          <w:szCs w:val="22"/>
        </w:rPr>
        <w:t xml:space="preserve">                              July 1, 2016 – 2.0%</w:t>
      </w:r>
    </w:p>
    <w:p w:rsidR="00096394" w:rsidRPr="00A071EF" w:rsidRDefault="00096394" w:rsidP="00D02E3A">
      <w:pPr>
        <w:pStyle w:val="BodyText"/>
        <w:ind w:right="-720" w:firstLine="720"/>
        <w:rPr>
          <w:sz w:val="22"/>
          <w:szCs w:val="22"/>
        </w:rPr>
      </w:pPr>
    </w:p>
    <w:p w:rsidR="00096394" w:rsidRPr="00A071EF" w:rsidRDefault="00096394" w:rsidP="00D02E3A">
      <w:pPr>
        <w:pStyle w:val="BodyText"/>
        <w:ind w:right="-720" w:firstLine="720"/>
        <w:rPr>
          <w:sz w:val="22"/>
          <w:szCs w:val="22"/>
        </w:rPr>
      </w:pPr>
      <w:r w:rsidRPr="00A071EF">
        <w:rPr>
          <w:sz w:val="22"/>
          <w:szCs w:val="22"/>
        </w:rPr>
        <w:tab/>
        <w:t>The City offers a new pay scale for employees hired after July 1, 2013 as attached.</w:t>
      </w:r>
    </w:p>
    <w:p w:rsidR="00096394" w:rsidRPr="00A071EF" w:rsidRDefault="00096394">
      <w:pPr>
        <w:pStyle w:val="BodyText"/>
        <w:ind w:right="-720"/>
        <w:rPr>
          <w:sz w:val="22"/>
          <w:szCs w:val="22"/>
        </w:rPr>
      </w:pPr>
    </w:p>
    <w:p w:rsidR="00096394" w:rsidRPr="00A071EF" w:rsidRDefault="00096394" w:rsidP="00D02E3A">
      <w:pPr>
        <w:pStyle w:val="BodyText"/>
        <w:ind w:left="-1440" w:right="-1440"/>
        <w:rPr>
          <w:sz w:val="22"/>
          <w:szCs w:val="22"/>
        </w:rPr>
      </w:pPr>
      <w:r w:rsidRPr="00A071EF">
        <w:rPr>
          <w:sz w:val="22"/>
          <w:szCs w:val="22"/>
        </w:rPr>
        <w:tab/>
      </w:r>
      <w:r w:rsidRPr="00A071EF">
        <w:rPr>
          <w:sz w:val="22"/>
          <w:szCs w:val="22"/>
        </w:rPr>
        <w:tab/>
      </w:r>
      <w:bookmarkStart w:id="1" w:name="OLE_LINK1"/>
    </w:p>
    <w:bookmarkEnd w:id="1"/>
    <w:p w:rsidR="00096394" w:rsidRPr="00A071EF" w:rsidRDefault="00096394" w:rsidP="004F6BEF">
      <w:pPr>
        <w:pStyle w:val="BodyText"/>
        <w:numPr>
          <w:ilvl w:val="0"/>
          <w:numId w:val="13"/>
        </w:numPr>
        <w:ind w:right="180"/>
        <w:rPr>
          <w:sz w:val="22"/>
          <w:szCs w:val="22"/>
        </w:rPr>
      </w:pPr>
      <w:r w:rsidRPr="00A071EF">
        <w:rPr>
          <w:sz w:val="22"/>
          <w:szCs w:val="22"/>
        </w:rPr>
        <w:t>Effective September 1, 2004, any employee whose schedule includes Saturday or Sunday as provided for under Article 24 shall receive an additional $3.50 per hour in their base rate, overtime rate or upgrade rate, as provided under Article 23 for the hours actually worked on Saturday or Sunday.  This will also apply to the employee who works on occasion to replace a normally scheduled Saturday or Sunday employee.  If a leave of any type is utilized on Saturday or Sunday, the employee will not receive the additional $3.50 an hour for those hours and will receive their base rate for the hours of leave.  Work shifts shall not be changed during a pay period and thusly deprive an employee of the $3.50 per hour increase.</w:t>
      </w:r>
    </w:p>
    <w:p w:rsidR="00096394" w:rsidRPr="00A071EF" w:rsidRDefault="00096394">
      <w:pPr>
        <w:pStyle w:val="BodyText"/>
        <w:ind w:right="180"/>
        <w:rPr>
          <w:sz w:val="22"/>
          <w:szCs w:val="22"/>
        </w:rPr>
      </w:pPr>
    </w:p>
    <w:p w:rsidR="00096394" w:rsidRPr="00A071EF" w:rsidRDefault="00096394" w:rsidP="00C033DF">
      <w:pPr>
        <w:pStyle w:val="BodyText"/>
        <w:numPr>
          <w:ilvl w:val="0"/>
          <w:numId w:val="13"/>
        </w:numPr>
        <w:ind w:right="180"/>
        <w:rPr>
          <w:sz w:val="22"/>
          <w:szCs w:val="22"/>
        </w:rPr>
      </w:pPr>
      <w:r w:rsidRPr="00A071EF">
        <w:rPr>
          <w:sz w:val="22"/>
          <w:szCs w:val="22"/>
        </w:rPr>
        <w:t>Retro/annual increase monies will be paid to the employees within a reasonable period of time within the context of an adopted budget.</w:t>
      </w:r>
    </w:p>
    <w:p w:rsidR="00096394" w:rsidRPr="00A071EF" w:rsidRDefault="00096394" w:rsidP="00C033DF">
      <w:pPr>
        <w:pStyle w:val="BodyText"/>
        <w:ind w:right="180"/>
        <w:rPr>
          <w:sz w:val="22"/>
          <w:szCs w:val="22"/>
        </w:rPr>
      </w:pPr>
    </w:p>
    <w:p w:rsidR="00096394" w:rsidRPr="00A071EF" w:rsidRDefault="00096394" w:rsidP="00C033DF">
      <w:pPr>
        <w:pStyle w:val="BodyText"/>
        <w:numPr>
          <w:ilvl w:val="0"/>
          <w:numId w:val="13"/>
        </w:numPr>
        <w:ind w:right="180"/>
        <w:rPr>
          <w:sz w:val="22"/>
          <w:szCs w:val="22"/>
        </w:rPr>
      </w:pPr>
      <w:r w:rsidRPr="00A071EF">
        <w:rPr>
          <w:sz w:val="22"/>
          <w:szCs w:val="22"/>
        </w:rPr>
        <w:t>Holders of a Class B CDL shall receive an additional $.030 per hour.  The City shall determine those personnel required to have a Class B CDL as a condition of employment.</w:t>
      </w:r>
    </w:p>
    <w:p w:rsidR="00096394" w:rsidRPr="00A071EF" w:rsidRDefault="00096394" w:rsidP="00D02E3A">
      <w:pPr>
        <w:pStyle w:val="BodyText"/>
        <w:ind w:right="180"/>
        <w:rPr>
          <w:sz w:val="22"/>
          <w:szCs w:val="22"/>
        </w:rPr>
      </w:pPr>
    </w:p>
    <w:p w:rsidR="00096394" w:rsidRPr="00A071EF" w:rsidRDefault="00096394" w:rsidP="00D02E3A">
      <w:pPr>
        <w:pStyle w:val="BodyText"/>
        <w:ind w:left="1440" w:right="180"/>
        <w:rPr>
          <w:sz w:val="22"/>
          <w:szCs w:val="22"/>
        </w:rPr>
      </w:pPr>
      <w:r w:rsidRPr="00A071EF">
        <w:rPr>
          <w:sz w:val="22"/>
          <w:szCs w:val="22"/>
        </w:rPr>
        <w:t>An employee holding a Class B CDL shall maintain all requirements for the Class B CDL.</w:t>
      </w:r>
    </w:p>
    <w:p w:rsidR="00096394" w:rsidRPr="00A071EF" w:rsidRDefault="00096394" w:rsidP="00D02E3A">
      <w:pPr>
        <w:pStyle w:val="BodyText"/>
        <w:ind w:left="1440" w:right="180"/>
        <w:rPr>
          <w:sz w:val="22"/>
          <w:szCs w:val="22"/>
        </w:rPr>
      </w:pPr>
      <w:r w:rsidRPr="00A071EF">
        <w:rPr>
          <w:sz w:val="22"/>
          <w:szCs w:val="22"/>
        </w:rPr>
        <w:t>Any employee who does not maintain eligibility for a Class B CDL shall have a maximum of sixty (60) calendar days to reacquire the Class B CDL or face termination.  CDL (B) provision may be waived by the Business Administrator for medically accepted conditions.</w:t>
      </w:r>
    </w:p>
    <w:p w:rsidR="00096394" w:rsidRPr="00A071EF" w:rsidRDefault="00096394" w:rsidP="007A66A3">
      <w:pPr>
        <w:pStyle w:val="BodyText"/>
        <w:ind w:right="180"/>
        <w:rPr>
          <w:sz w:val="22"/>
          <w:szCs w:val="22"/>
        </w:rPr>
      </w:pPr>
    </w:p>
    <w:p w:rsidR="00096394" w:rsidRPr="00A071EF" w:rsidRDefault="00096394" w:rsidP="007A66A3">
      <w:pPr>
        <w:pStyle w:val="BodyText"/>
        <w:ind w:left="720" w:right="180" w:firstLine="720"/>
        <w:rPr>
          <w:sz w:val="22"/>
          <w:szCs w:val="22"/>
        </w:rPr>
      </w:pPr>
      <w:r w:rsidRPr="00A071EF">
        <w:rPr>
          <w:sz w:val="22"/>
          <w:szCs w:val="22"/>
        </w:rPr>
        <w:t>Holders of a Class A CDL shall receive an additional $0.40 per hour.  Employee is entitled</w:t>
      </w:r>
    </w:p>
    <w:p w:rsidR="00096394" w:rsidRPr="00A071EF" w:rsidRDefault="00096394" w:rsidP="007A66A3">
      <w:pPr>
        <w:pStyle w:val="BodyText"/>
        <w:ind w:left="720" w:right="180" w:firstLine="720"/>
        <w:rPr>
          <w:sz w:val="22"/>
          <w:szCs w:val="22"/>
        </w:rPr>
      </w:pPr>
      <w:r w:rsidRPr="00A071EF">
        <w:rPr>
          <w:sz w:val="22"/>
          <w:szCs w:val="22"/>
        </w:rPr>
        <w:t>to payment for only one CDL Class license.</w:t>
      </w:r>
    </w:p>
    <w:p w:rsidR="00096394" w:rsidRPr="00A071EF" w:rsidRDefault="00096394" w:rsidP="007A66A3">
      <w:pPr>
        <w:pStyle w:val="BodyText"/>
        <w:ind w:left="720" w:right="180" w:firstLine="720"/>
        <w:rPr>
          <w:sz w:val="22"/>
          <w:szCs w:val="22"/>
        </w:rPr>
      </w:pPr>
    </w:p>
    <w:p w:rsidR="00096394" w:rsidRPr="00A071EF" w:rsidRDefault="00096394" w:rsidP="00D02E3A">
      <w:pPr>
        <w:pStyle w:val="BodyText"/>
        <w:ind w:left="1440" w:right="180"/>
        <w:rPr>
          <w:sz w:val="22"/>
          <w:szCs w:val="22"/>
        </w:rPr>
      </w:pPr>
      <w:r w:rsidRPr="00A071EF">
        <w:rPr>
          <w:sz w:val="22"/>
          <w:szCs w:val="22"/>
        </w:rPr>
        <w:t>Anyone who receives the following endorsements will be eligible for the following increases:</w:t>
      </w:r>
    </w:p>
    <w:p w:rsidR="00096394" w:rsidRPr="00A071EF" w:rsidRDefault="00096394" w:rsidP="007A66A3">
      <w:pPr>
        <w:pStyle w:val="BodyText"/>
        <w:ind w:left="720" w:right="180" w:firstLine="720"/>
        <w:rPr>
          <w:sz w:val="22"/>
          <w:szCs w:val="22"/>
        </w:rPr>
      </w:pPr>
    </w:p>
    <w:p w:rsidR="00096394" w:rsidRPr="00A071EF" w:rsidRDefault="00096394" w:rsidP="007A66A3">
      <w:pPr>
        <w:pStyle w:val="BodyText"/>
        <w:ind w:left="1440" w:right="180" w:firstLine="720"/>
        <w:rPr>
          <w:sz w:val="22"/>
          <w:szCs w:val="22"/>
        </w:rPr>
      </w:pPr>
      <w:r w:rsidRPr="00A071EF">
        <w:rPr>
          <w:sz w:val="22"/>
          <w:szCs w:val="22"/>
        </w:rPr>
        <w:t xml:space="preserve">Hazmat: </w:t>
      </w:r>
      <w:r w:rsidRPr="00A071EF">
        <w:rPr>
          <w:sz w:val="22"/>
          <w:szCs w:val="22"/>
        </w:rPr>
        <w:tab/>
        <w:t>$0.10 per hour</w:t>
      </w:r>
    </w:p>
    <w:p w:rsidR="00096394" w:rsidRPr="00A071EF" w:rsidRDefault="00096394" w:rsidP="007A66A3">
      <w:pPr>
        <w:pStyle w:val="BodyText"/>
        <w:ind w:left="2160" w:right="180"/>
        <w:rPr>
          <w:sz w:val="22"/>
          <w:szCs w:val="22"/>
        </w:rPr>
      </w:pPr>
      <w:r w:rsidRPr="00A071EF">
        <w:rPr>
          <w:sz w:val="22"/>
          <w:szCs w:val="22"/>
        </w:rPr>
        <w:t>Tanker:</w:t>
      </w:r>
      <w:r w:rsidRPr="00A071EF">
        <w:rPr>
          <w:sz w:val="22"/>
          <w:szCs w:val="22"/>
        </w:rPr>
        <w:tab/>
        <w:t>$0.10 per hour</w:t>
      </w:r>
    </w:p>
    <w:p w:rsidR="00096394" w:rsidRPr="00A071EF" w:rsidRDefault="00096394" w:rsidP="007A66A3">
      <w:pPr>
        <w:pStyle w:val="BodyText"/>
        <w:ind w:left="2160" w:right="180"/>
        <w:rPr>
          <w:sz w:val="22"/>
          <w:szCs w:val="22"/>
        </w:rPr>
      </w:pPr>
      <w:r w:rsidRPr="00A071EF">
        <w:rPr>
          <w:sz w:val="22"/>
          <w:szCs w:val="22"/>
        </w:rPr>
        <w:t>Air Brakes:</w:t>
      </w:r>
      <w:r w:rsidRPr="00A071EF">
        <w:rPr>
          <w:sz w:val="22"/>
          <w:szCs w:val="22"/>
        </w:rPr>
        <w:tab/>
        <w:t>$0.05 per hour</w:t>
      </w:r>
    </w:p>
    <w:p w:rsidR="00096394" w:rsidRPr="00A071EF" w:rsidRDefault="00096394" w:rsidP="00886D82">
      <w:pPr>
        <w:pStyle w:val="BodyText"/>
        <w:ind w:right="180"/>
        <w:rPr>
          <w:sz w:val="22"/>
          <w:szCs w:val="22"/>
        </w:rPr>
      </w:pPr>
    </w:p>
    <w:p w:rsidR="00096394" w:rsidRPr="00A071EF" w:rsidRDefault="00096394" w:rsidP="00C033DF">
      <w:pPr>
        <w:pStyle w:val="BodyText"/>
        <w:numPr>
          <w:ilvl w:val="0"/>
          <w:numId w:val="13"/>
        </w:numPr>
        <w:ind w:right="180"/>
        <w:rPr>
          <w:sz w:val="22"/>
          <w:szCs w:val="22"/>
        </w:rPr>
      </w:pPr>
      <w:r w:rsidRPr="00A071EF">
        <w:rPr>
          <w:sz w:val="22"/>
          <w:szCs w:val="22"/>
        </w:rPr>
        <w:t>Crew Chief/Foreman/Zoo Compensation</w:t>
      </w:r>
    </w:p>
    <w:p w:rsidR="00096394" w:rsidRPr="00A071EF" w:rsidRDefault="00096394" w:rsidP="00886D82">
      <w:pPr>
        <w:pStyle w:val="BodyText"/>
        <w:ind w:left="1440" w:right="180"/>
        <w:rPr>
          <w:sz w:val="22"/>
          <w:szCs w:val="22"/>
        </w:rPr>
      </w:pPr>
      <w:r w:rsidRPr="00A071EF">
        <w:rPr>
          <w:sz w:val="22"/>
          <w:szCs w:val="22"/>
        </w:rPr>
        <w:t xml:space="preserve">Compensation for Crew Chief/Foreman/Zoo will increase by $4.00/hour.  Crew Chief/Foreman/Zoo will be compensated for all hours paid at the discretion of Department Head and Administration.  </w:t>
      </w:r>
    </w:p>
    <w:p w:rsidR="00096394" w:rsidRPr="00A071EF" w:rsidRDefault="00096394" w:rsidP="00886D82">
      <w:pPr>
        <w:pStyle w:val="BodyText"/>
        <w:ind w:left="1440" w:right="180"/>
        <w:rPr>
          <w:sz w:val="22"/>
          <w:szCs w:val="22"/>
        </w:rPr>
      </w:pPr>
    </w:p>
    <w:p w:rsidR="00096394" w:rsidRPr="00A071EF" w:rsidRDefault="00096394" w:rsidP="006D0403">
      <w:pPr>
        <w:pStyle w:val="BodyText"/>
        <w:numPr>
          <w:ilvl w:val="0"/>
          <w:numId w:val="13"/>
        </w:numPr>
        <w:ind w:right="180"/>
        <w:rPr>
          <w:sz w:val="22"/>
          <w:szCs w:val="22"/>
        </w:rPr>
      </w:pPr>
      <w:r w:rsidRPr="00A071EF">
        <w:rPr>
          <w:sz w:val="22"/>
          <w:szCs w:val="22"/>
        </w:rPr>
        <w:t>Licenses</w:t>
      </w:r>
    </w:p>
    <w:p w:rsidR="00096394" w:rsidRPr="00A071EF" w:rsidRDefault="00096394" w:rsidP="006D0403">
      <w:pPr>
        <w:pStyle w:val="BodyText"/>
        <w:ind w:left="1440" w:right="180"/>
        <w:rPr>
          <w:sz w:val="22"/>
          <w:szCs w:val="22"/>
        </w:rPr>
      </w:pPr>
      <w:r w:rsidRPr="00A071EF">
        <w:rPr>
          <w:sz w:val="22"/>
          <w:szCs w:val="22"/>
        </w:rPr>
        <w:t>Employee is entitled to payment for only one class license in each category (W, T, C).  Multiple categories are permitted and eligible for payment.</w:t>
      </w:r>
    </w:p>
    <w:p w:rsidR="00096394" w:rsidRPr="00A071EF" w:rsidRDefault="00096394" w:rsidP="006D0403">
      <w:pPr>
        <w:pStyle w:val="BodyText"/>
        <w:ind w:left="1440" w:right="180"/>
        <w:rPr>
          <w:sz w:val="22"/>
          <w:szCs w:val="22"/>
        </w:rPr>
      </w:pPr>
      <w:r w:rsidRPr="00A071EF">
        <w:rPr>
          <w:sz w:val="22"/>
          <w:szCs w:val="22"/>
        </w:rPr>
        <w:t>Water (W-1) $.30</w:t>
      </w:r>
    </w:p>
    <w:p w:rsidR="00096394" w:rsidRPr="00A071EF" w:rsidRDefault="00096394" w:rsidP="006D0403">
      <w:pPr>
        <w:pStyle w:val="BodyText"/>
        <w:ind w:left="1440" w:right="180"/>
        <w:rPr>
          <w:sz w:val="22"/>
          <w:szCs w:val="22"/>
        </w:rPr>
      </w:pPr>
      <w:r w:rsidRPr="00A071EF">
        <w:rPr>
          <w:sz w:val="22"/>
          <w:szCs w:val="22"/>
        </w:rPr>
        <w:t>Water (w-2) $.60</w:t>
      </w:r>
    </w:p>
    <w:p w:rsidR="00096394" w:rsidRPr="00A071EF" w:rsidRDefault="00096394" w:rsidP="006D0403">
      <w:pPr>
        <w:pStyle w:val="BodyText"/>
        <w:ind w:left="1440" w:right="180"/>
        <w:rPr>
          <w:sz w:val="22"/>
          <w:szCs w:val="22"/>
        </w:rPr>
      </w:pPr>
      <w:r w:rsidRPr="00A071EF">
        <w:rPr>
          <w:sz w:val="22"/>
          <w:szCs w:val="22"/>
        </w:rPr>
        <w:t>Water (W-3) $1.00</w:t>
      </w:r>
    </w:p>
    <w:p w:rsidR="00096394" w:rsidRPr="00A071EF" w:rsidRDefault="00096394" w:rsidP="006D0403">
      <w:pPr>
        <w:pStyle w:val="BodyText"/>
        <w:ind w:left="1440" w:right="180"/>
        <w:rPr>
          <w:sz w:val="22"/>
          <w:szCs w:val="22"/>
        </w:rPr>
      </w:pPr>
      <w:r w:rsidRPr="00A071EF">
        <w:rPr>
          <w:sz w:val="22"/>
          <w:szCs w:val="22"/>
        </w:rPr>
        <w:t>Water (W-4) $2.00</w:t>
      </w:r>
    </w:p>
    <w:p w:rsidR="00096394" w:rsidRPr="00A071EF" w:rsidRDefault="00096394" w:rsidP="006D0403">
      <w:pPr>
        <w:pStyle w:val="BodyText"/>
        <w:ind w:left="1440" w:right="180"/>
        <w:rPr>
          <w:sz w:val="22"/>
          <w:szCs w:val="22"/>
        </w:rPr>
      </w:pPr>
      <w:r w:rsidRPr="00A071EF">
        <w:rPr>
          <w:sz w:val="22"/>
          <w:szCs w:val="22"/>
        </w:rPr>
        <w:t xml:space="preserve">Treatment (T-1) $.30 </w:t>
      </w:r>
    </w:p>
    <w:p w:rsidR="00096394" w:rsidRPr="00A071EF" w:rsidRDefault="00096394" w:rsidP="006D0403">
      <w:pPr>
        <w:pStyle w:val="BodyText"/>
        <w:ind w:left="1440" w:right="180"/>
        <w:rPr>
          <w:sz w:val="22"/>
          <w:szCs w:val="22"/>
        </w:rPr>
      </w:pPr>
      <w:r w:rsidRPr="00A071EF">
        <w:rPr>
          <w:sz w:val="22"/>
          <w:szCs w:val="22"/>
        </w:rPr>
        <w:t>Treatment (T-2) $.60</w:t>
      </w:r>
    </w:p>
    <w:p w:rsidR="00096394" w:rsidRPr="00A071EF" w:rsidRDefault="00096394" w:rsidP="006D0403">
      <w:pPr>
        <w:pStyle w:val="BodyText"/>
        <w:ind w:left="1440" w:right="180"/>
        <w:rPr>
          <w:sz w:val="22"/>
          <w:szCs w:val="22"/>
        </w:rPr>
      </w:pPr>
      <w:r w:rsidRPr="00A071EF">
        <w:rPr>
          <w:sz w:val="22"/>
          <w:szCs w:val="22"/>
        </w:rPr>
        <w:t>Treatment (T-3) $1.00</w:t>
      </w:r>
    </w:p>
    <w:p w:rsidR="00096394" w:rsidRPr="00A071EF" w:rsidRDefault="00096394" w:rsidP="006D0403">
      <w:pPr>
        <w:pStyle w:val="BodyText"/>
        <w:ind w:left="1440" w:right="180"/>
        <w:rPr>
          <w:sz w:val="22"/>
          <w:szCs w:val="22"/>
        </w:rPr>
      </w:pPr>
      <w:r w:rsidRPr="00A071EF">
        <w:rPr>
          <w:sz w:val="22"/>
          <w:szCs w:val="22"/>
        </w:rPr>
        <w:t>Treatment (T-4) $2.00</w:t>
      </w:r>
    </w:p>
    <w:p w:rsidR="00096394" w:rsidRPr="00A071EF" w:rsidRDefault="00096394" w:rsidP="006D0403">
      <w:pPr>
        <w:pStyle w:val="BodyText"/>
        <w:ind w:left="1440" w:right="180"/>
        <w:rPr>
          <w:sz w:val="22"/>
          <w:szCs w:val="22"/>
        </w:rPr>
      </w:pPr>
      <w:r w:rsidRPr="00A071EF">
        <w:rPr>
          <w:sz w:val="22"/>
          <w:szCs w:val="22"/>
        </w:rPr>
        <w:t>Collection (C-1) $.30</w:t>
      </w:r>
    </w:p>
    <w:p w:rsidR="00096394" w:rsidRPr="00A071EF" w:rsidRDefault="00096394" w:rsidP="006D0403">
      <w:pPr>
        <w:pStyle w:val="BodyText"/>
        <w:ind w:left="1440" w:right="180"/>
        <w:rPr>
          <w:sz w:val="22"/>
          <w:szCs w:val="22"/>
        </w:rPr>
      </w:pPr>
      <w:r w:rsidRPr="00A071EF">
        <w:rPr>
          <w:sz w:val="22"/>
          <w:szCs w:val="22"/>
        </w:rPr>
        <w:t>Collection (C-2) $.60</w:t>
      </w:r>
    </w:p>
    <w:p w:rsidR="00096394" w:rsidRPr="00A071EF" w:rsidRDefault="00096394" w:rsidP="006D0403">
      <w:pPr>
        <w:pStyle w:val="BodyText"/>
        <w:ind w:left="1440" w:right="180"/>
        <w:rPr>
          <w:sz w:val="22"/>
          <w:szCs w:val="22"/>
        </w:rPr>
      </w:pPr>
      <w:r w:rsidRPr="00A071EF">
        <w:rPr>
          <w:sz w:val="22"/>
          <w:szCs w:val="22"/>
        </w:rPr>
        <w:t>Collection (C-3) $1.00</w:t>
      </w:r>
    </w:p>
    <w:p w:rsidR="00096394" w:rsidRPr="00A071EF" w:rsidRDefault="00096394" w:rsidP="006D0403">
      <w:pPr>
        <w:pStyle w:val="BodyText"/>
        <w:ind w:left="1440" w:right="180"/>
        <w:rPr>
          <w:sz w:val="22"/>
          <w:szCs w:val="22"/>
        </w:rPr>
      </w:pPr>
      <w:r w:rsidRPr="00A071EF">
        <w:rPr>
          <w:sz w:val="22"/>
          <w:szCs w:val="22"/>
        </w:rPr>
        <w:t xml:space="preserve">Collection (C-4) $2.00 </w:t>
      </w:r>
    </w:p>
    <w:p w:rsidR="00096394" w:rsidRPr="00A071EF" w:rsidRDefault="00096394" w:rsidP="006D0403">
      <w:pPr>
        <w:pStyle w:val="BodyText"/>
        <w:ind w:left="1440" w:right="180"/>
        <w:rPr>
          <w:sz w:val="22"/>
          <w:szCs w:val="22"/>
        </w:rPr>
      </w:pPr>
      <w:r w:rsidRPr="00A071EF">
        <w:rPr>
          <w:sz w:val="22"/>
          <w:szCs w:val="22"/>
        </w:rPr>
        <w:t>Zoo AZA Continuing Education Credits/Certificate $.30 per hour</w:t>
      </w:r>
    </w:p>
    <w:p w:rsidR="00096394" w:rsidRPr="00A071EF" w:rsidRDefault="00096394" w:rsidP="006D0403">
      <w:pPr>
        <w:pStyle w:val="BodyText"/>
        <w:ind w:left="1440" w:right="180"/>
        <w:rPr>
          <w:sz w:val="22"/>
          <w:szCs w:val="22"/>
        </w:rPr>
      </w:pPr>
      <w:r w:rsidRPr="00A071EF">
        <w:rPr>
          <w:sz w:val="22"/>
          <w:szCs w:val="22"/>
        </w:rPr>
        <w:t>Certified Pool Operator $.30 per hour (May 1</w:t>
      </w:r>
      <w:r w:rsidRPr="00A071EF">
        <w:rPr>
          <w:sz w:val="22"/>
          <w:szCs w:val="22"/>
          <w:vertAlign w:val="superscript"/>
        </w:rPr>
        <w:t>st</w:t>
      </w:r>
      <w:r w:rsidRPr="00A071EF">
        <w:rPr>
          <w:sz w:val="22"/>
          <w:szCs w:val="22"/>
        </w:rPr>
        <w:t xml:space="preserve"> through September 30</w:t>
      </w:r>
      <w:r w:rsidRPr="00A071EF">
        <w:rPr>
          <w:sz w:val="22"/>
          <w:szCs w:val="22"/>
          <w:vertAlign w:val="superscript"/>
        </w:rPr>
        <w:t>th</w:t>
      </w:r>
      <w:r w:rsidRPr="00A071EF">
        <w:rPr>
          <w:sz w:val="22"/>
          <w:szCs w:val="22"/>
        </w:rPr>
        <w:t xml:space="preserve"> only.  City </w:t>
      </w:r>
    </w:p>
    <w:p w:rsidR="00096394" w:rsidRPr="00A071EF" w:rsidRDefault="00096394" w:rsidP="006D0403">
      <w:pPr>
        <w:pStyle w:val="BodyText"/>
        <w:ind w:left="1440" w:right="180"/>
        <w:rPr>
          <w:sz w:val="22"/>
          <w:szCs w:val="22"/>
        </w:rPr>
      </w:pPr>
      <w:r w:rsidRPr="00A071EF">
        <w:rPr>
          <w:sz w:val="22"/>
          <w:szCs w:val="22"/>
        </w:rPr>
        <w:t>will determine number of Certified Pool Operators needed).</w:t>
      </w:r>
    </w:p>
    <w:p w:rsidR="00096394" w:rsidRPr="00A071EF" w:rsidRDefault="00096394" w:rsidP="00886D82">
      <w:pPr>
        <w:pStyle w:val="BodyText"/>
        <w:ind w:left="720" w:right="180"/>
        <w:rPr>
          <w:sz w:val="22"/>
          <w:szCs w:val="22"/>
        </w:rPr>
      </w:pPr>
      <w:r w:rsidRPr="00A071EF">
        <w:rPr>
          <w:sz w:val="22"/>
          <w:szCs w:val="22"/>
        </w:rPr>
        <w:tab/>
      </w:r>
    </w:p>
    <w:p w:rsidR="00096394" w:rsidRPr="00A071EF" w:rsidRDefault="00096394" w:rsidP="00886D82">
      <w:pPr>
        <w:pStyle w:val="BodyText"/>
        <w:ind w:left="720" w:right="180"/>
        <w:rPr>
          <w:sz w:val="22"/>
          <w:szCs w:val="22"/>
        </w:rPr>
      </w:pPr>
      <w:r w:rsidRPr="00A071EF">
        <w:rPr>
          <w:sz w:val="22"/>
          <w:szCs w:val="22"/>
        </w:rPr>
        <w:t>Effective July 1, 2015, holders of a Class B CDL, Class A CDL, Water (W), Treatment (T), Collection (C ), Zoo AZA Continuing Education credits/certificate, and Certified Pool Operator shall receive an additional $.05 added to the above rates.</w:t>
      </w:r>
    </w:p>
    <w:p w:rsidR="00096394" w:rsidRPr="00A071EF" w:rsidRDefault="00096394" w:rsidP="00886D82">
      <w:pPr>
        <w:pStyle w:val="BodyText"/>
        <w:ind w:left="720" w:right="180"/>
        <w:rPr>
          <w:sz w:val="22"/>
          <w:szCs w:val="22"/>
        </w:rPr>
      </w:pPr>
    </w:p>
    <w:p w:rsidR="00096394" w:rsidRPr="00A071EF" w:rsidRDefault="00096394">
      <w:pPr>
        <w:pStyle w:val="BodyText"/>
        <w:ind w:right="180"/>
        <w:rPr>
          <w:sz w:val="22"/>
          <w:szCs w:val="22"/>
          <w:u w:val="single"/>
        </w:rPr>
      </w:pPr>
      <w:r w:rsidRPr="00A071EF">
        <w:rPr>
          <w:sz w:val="22"/>
          <w:szCs w:val="22"/>
          <w:u w:val="single"/>
        </w:rPr>
        <w:t>ARTICLE 28</w:t>
      </w:r>
      <w:r w:rsidRPr="00A071EF">
        <w:rPr>
          <w:sz w:val="22"/>
          <w:szCs w:val="22"/>
        </w:rPr>
        <w:tab/>
      </w:r>
      <w:r w:rsidRPr="00A071EF">
        <w:rPr>
          <w:sz w:val="22"/>
          <w:szCs w:val="22"/>
        </w:rPr>
        <w:tab/>
      </w:r>
      <w:r w:rsidRPr="00A071EF">
        <w:rPr>
          <w:sz w:val="22"/>
          <w:szCs w:val="22"/>
          <w:u w:val="single"/>
        </w:rPr>
        <w:t>LONGEVITY CLAUSE</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rPr>
        <w:t>Longevity has been deleted.</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p>
    <w:p w:rsidR="00096394" w:rsidRPr="00A071EF" w:rsidRDefault="00096394">
      <w:pPr>
        <w:pStyle w:val="BodyText"/>
        <w:ind w:right="180"/>
        <w:rPr>
          <w:sz w:val="22"/>
          <w:szCs w:val="22"/>
          <w:u w:val="single"/>
        </w:rPr>
      </w:pPr>
      <w:r w:rsidRPr="00A071EF">
        <w:rPr>
          <w:sz w:val="22"/>
          <w:szCs w:val="22"/>
          <w:u w:val="single"/>
        </w:rPr>
        <w:t xml:space="preserve">ARTICLE </w:t>
      </w:r>
      <w:r>
        <w:rPr>
          <w:sz w:val="22"/>
          <w:szCs w:val="22"/>
          <w:u w:val="single"/>
        </w:rPr>
        <w:t>29</w:t>
      </w:r>
      <w:r w:rsidRPr="00A071EF">
        <w:rPr>
          <w:sz w:val="22"/>
          <w:szCs w:val="22"/>
        </w:rPr>
        <w:tab/>
      </w:r>
      <w:r w:rsidRPr="00A071EF">
        <w:rPr>
          <w:sz w:val="22"/>
          <w:szCs w:val="22"/>
        </w:rPr>
        <w:tab/>
      </w:r>
      <w:r w:rsidRPr="00A071EF">
        <w:rPr>
          <w:sz w:val="22"/>
          <w:szCs w:val="22"/>
          <w:u w:val="single"/>
        </w:rPr>
        <w:t>PERSONNEL REGULATIONS</w:t>
      </w:r>
    </w:p>
    <w:p w:rsidR="00096394" w:rsidRPr="00A071EF" w:rsidRDefault="00096394">
      <w:pPr>
        <w:pStyle w:val="BodyText"/>
        <w:ind w:right="180"/>
        <w:rPr>
          <w:sz w:val="22"/>
          <w:szCs w:val="22"/>
          <w:u w:val="single"/>
        </w:rPr>
      </w:pPr>
    </w:p>
    <w:p w:rsidR="00096394" w:rsidRPr="00A071EF" w:rsidRDefault="00096394">
      <w:pPr>
        <w:pStyle w:val="BodyText"/>
        <w:ind w:right="180"/>
        <w:rPr>
          <w:sz w:val="22"/>
          <w:szCs w:val="22"/>
        </w:rPr>
      </w:pPr>
      <w:r w:rsidRPr="00A071EF">
        <w:rPr>
          <w:sz w:val="22"/>
          <w:szCs w:val="22"/>
        </w:rPr>
        <w:t>It is understood and agreed that the personnel regulations adopted by the City of Bridgeton shall apply to all cases and for all matters not covered by this Agreement.</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p>
    <w:p w:rsidR="00096394" w:rsidRPr="00A071EF" w:rsidRDefault="00096394">
      <w:pPr>
        <w:pStyle w:val="BodyText"/>
        <w:ind w:right="180"/>
        <w:rPr>
          <w:sz w:val="22"/>
          <w:szCs w:val="22"/>
          <w:u w:val="single"/>
        </w:rPr>
      </w:pPr>
      <w:r w:rsidRPr="00A071EF">
        <w:rPr>
          <w:sz w:val="22"/>
          <w:szCs w:val="22"/>
          <w:u w:val="single"/>
        </w:rPr>
        <w:t>ARTICLE 3</w:t>
      </w:r>
      <w:r>
        <w:rPr>
          <w:sz w:val="22"/>
          <w:szCs w:val="22"/>
          <w:u w:val="single"/>
        </w:rPr>
        <w:t>0</w:t>
      </w:r>
      <w:r w:rsidRPr="00A071EF">
        <w:rPr>
          <w:sz w:val="22"/>
          <w:szCs w:val="22"/>
        </w:rPr>
        <w:tab/>
      </w:r>
      <w:r w:rsidRPr="00A071EF">
        <w:rPr>
          <w:sz w:val="22"/>
          <w:szCs w:val="22"/>
        </w:rPr>
        <w:tab/>
      </w:r>
      <w:r w:rsidRPr="00A071EF">
        <w:rPr>
          <w:sz w:val="22"/>
          <w:szCs w:val="22"/>
          <w:u w:val="single"/>
        </w:rPr>
        <w:t>DEPARTMENT OF PERSONNEL</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rPr>
        <w:t>This Agreement is intended to comply with all statues, rules and regulations of the New Jersey Department of Personnel.</w:t>
      </w:r>
    </w:p>
    <w:p w:rsidR="00096394" w:rsidRPr="00A071EF" w:rsidRDefault="00096394">
      <w:pPr>
        <w:pStyle w:val="BodyText"/>
        <w:ind w:right="180"/>
        <w:rPr>
          <w:sz w:val="22"/>
          <w:szCs w:val="22"/>
        </w:rPr>
      </w:pPr>
    </w:p>
    <w:p w:rsidR="00096394" w:rsidRPr="00A071EF" w:rsidRDefault="00096394">
      <w:pPr>
        <w:pStyle w:val="BodyText"/>
        <w:ind w:right="180"/>
        <w:rPr>
          <w:sz w:val="22"/>
          <w:szCs w:val="22"/>
          <w:u w:val="single"/>
        </w:rPr>
      </w:pPr>
      <w:r w:rsidRPr="00A071EF">
        <w:rPr>
          <w:sz w:val="22"/>
          <w:szCs w:val="22"/>
          <w:u w:val="single"/>
        </w:rPr>
        <w:t>ARTICLE 3</w:t>
      </w:r>
      <w:r>
        <w:rPr>
          <w:sz w:val="22"/>
          <w:szCs w:val="22"/>
          <w:u w:val="single"/>
        </w:rPr>
        <w:t>1</w:t>
      </w:r>
      <w:r w:rsidRPr="00A071EF">
        <w:rPr>
          <w:sz w:val="22"/>
          <w:szCs w:val="22"/>
        </w:rPr>
        <w:tab/>
      </w:r>
      <w:r w:rsidRPr="00A071EF">
        <w:rPr>
          <w:sz w:val="22"/>
          <w:szCs w:val="22"/>
        </w:rPr>
        <w:tab/>
      </w:r>
      <w:r w:rsidRPr="00A071EF">
        <w:rPr>
          <w:sz w:val="22"/>
          <w:szCs w:val="22"/>
          <w:u w:val="single"/>
        </w:rPr>
        <w:t>PAYROLL DEDUCTIONS</w:t>
      </w:r>
    </w:p>
    <w:p w:rsidR="00096394" w:rsidRPr="00A071EF" w:rsidRDefault="00096394">
      <w:pPr>
        <w:pStyle w:val="BodyText"/>
        <w:ind w:right="180"/>
        <w:rPr>
          <w:sz w:val="22"/>
          <w:szCs w:val="22"/>
        </w:rPr>
      </w:pPr>
    </w:p>
    <w:p w:rsidR="00096394" w:rsidRPr="00A071EF" w:rsidRDefault="00096394">
      <w:pPr>
        <w:pStyle w:val="BodyText"/>
        <w:numPr>
          <w:ilvl w:val="0"/>
          <w:numId w:val="14"/>
        </w:numPr>
        <w:ind w:right="180"/>
        <w:rPr>
          <w:sz w:val="22"/>
          <w:szCs w:val="22"/>
        </w:rPr>
      </w:pPr>
      <w:r w:rsidRPr="00A071EF">
        <w:rPr>
          <w:sz w:val="22"/>
          <w:szCs w:val="22"/>
          <w:u w:val="single"/>
        </w:rPr>
        <w:t>CREDIT UNION</w:t>
      </w:r>
    </w:p>
    <w:p w:rsidR="00096394" w:rsidRPr="00A071EF" w:rsidRDefault="00096394">
      <w:pPr>
        <w:pStyle w:val="BodyText"/>
        <w:ind w:left="1080" w:right="180"/>
        <w:rPr>
          <w:sz w:val="22"/>
          <w:szCs w:val="22"/>
        </w:rPr>
      </w:pPr>
      <w:r w:rsidRPr="00A071EF">
        <w:rPr>
          <w:sz w:val="22"/>
          <w:szCs w:val="22"/>
        </w:rPr>
        <w:t xml:space="preserve">The Employer agrees to make payroll deductions for Teamsters Local 676 Federal Credit Union purposes if the employee has provided the Employer with a signed card </w:t>
      </w:r>
    </w:p>
    <w:p w:rsidR="00096394" w:rsidRPr="00A071EF" w:rsidRDefault="00096394">
      <w:pPr>
        <w:pStyle w:val="BodyText"/>
        <w:ind w:left="1080" w:right="180"/>
        <w:rPr>
          <w:sz w:val="22"/>
          <w:szCs w:val="22"/>
        </w:rPr>
      </w:pPr>
      <w:r w:rsidRPr="00A071EF">
        <w:rPr>
          <w:sz w:val="22"/>
          <w:szCs w:val="22"/>
        </w:rPr>
        <w:t>so authorizing.  Such deductions will only be remitted to the Credit Union once a month.</w:t>
      </w:r>
    </w:p>
    <w:p w:rsidR="00096394" w:rsidRPr="00A071EF" w:rsidRDefault="00096394">
      <w:pPr>
        <w:pStyle w:val="BodyText"/>
        <w:ind w:right="180"/>
        <w:rPr>
          <w:sz w:val="22"/>
          <w:szCs w:val="22"/>
        </w:rPr>
      </w:pPr>
    </w:p>
    <w:p w:rsidR="00096394" w:rsidRPr="00A071EF" w:rsidRDefault="00096394">
      <w:pPr>
        <w:pStyle w:val="BodyText"/>
        <w:numPr>
          <w:ilvl w:val="0"/>
          <w:numId w:val="14"/>
        </w:numPr>
        <w:ind w:right="180"/>
        <w:rPr>
          <w:sz w:val="22"/>
          <w:szCs w:val="22"/>
        </w:rPr>
      </w:pPr>
      <w:r w:rsidRPr="00A071EF">
        <w:rPr>
          <w:sz w:val="22"/>
          <w:szCs w:val="22"/>
          <w:u w:val="single"/>
        </w:rPr>
        <w:t>D.R.I.V.E.</w:t>
      </w:r>
    </w:p>
    <w:p w:rsidR="00096394" w:rsidRPr="00A071EF" w:rsidRDefault="00096394">
      <w:pPr>
        <w:pStyle w:val="BodyText"/>
        <w:ind w:left="1080" w:right="180"/>
        <w:rPr>
          <w:sz w:val="22"/>
          <w:szCs w:val="22"/>
        </w:rPr>
      </w:pPr>
      <w:r w:rsidRPr="00A071EF">
        <w:rPr>
          <w:sz w:val="22"/>
          <w:szCs w:val="22"/>
        </w:rPr>
        <w:t>The Employer agrees to deduct from the paycheck of all employees covered by this Agreement voluntary contributions to DRIVE.  DRIVE shall notify the Employer of the amounts designated by each contributing employee that are to be deducted from his/her paycheck on a weekly basis for all weeks worked.  The phrase “weeks worked” excludes any week other than a week in which the employee earned a wage.  The employer shall transmit to DRIVE National Headquarters on a monthly basis, in one check, the total amount deducted along with the name of each employee on whose behalf a deduction is made, the amount deducted from the employee’s paycheck.</w:t>
      </w:r>
    </w:p>
    <w:p w:rsidR="00096394" w:rsidRPr="00A071EF" w:rsidRDefault="00096394">
      <w:pPr>
        <w:pStyle w:val="BodyText"/>
        <w:ind w:left="1080" w:right="180"/>
        <w:rPr>
          <w:sz w:val="22"/>
          <w:szCs w:val="22"/>
        </w:rPr>
      </w:pPr>
    </w:p>
    <w:p w:rsidR="00096394" w:rsidRPr="00A071EF" w:rsidRDefault="00096394">
      <w:pPr>
        <w:pStyle w:val="BodyText"/>
        <w:numPr>
          <w:ilvl w:val="0"/>
          <w:numId w:val="14"/>
        </w:numPr>
        <w:ind w:right="180"/>
        <w:rPr>
          <w:sz w:val="22"/>
          <w:szCs w:val="22"/>
        </w:rPr>
      </w:pPr>
      <w:r w:rsidRPr="00A071EF">
        <w:rPr>
          <w:sz w:val="22"/>
          <w:szCs w:val="22"/>
          <w:u w:val="single"/>
        </w:rPr>
        <w:t>BI-WEEKLY PAY</w:t>
      </w:r>
    </w:p>
    <w:p w:rsidR="00096394" w:rsidRPr="00A071EF" w:rsidRDefault="00096394">
      <w:pPr>
        <w:pStyle w:val="BodyText"/>
        <w:ind w:left="1080" w:right="180"/>
        <w:rPr>
          <w:sz w:val="22"/>
          <w:szCs w:val="22"/>
        </w:rPr>
      </w:pPr>
      <w:r w:rsidRPr="00A071EF">
        <w:rPr>
          <w:sz w:val="22"/>
          <w:szCs w:val="22"/>
        </w:rPr>
        <w:t>Employees shall be paid on a bi-weekly basis for the term of this Agreement.</w:t>
      </w:r>
    </w:p>
    <w:p w:rsidR="00096394" w:rsidRPr="00A071EF" w:rsidRDefault="00096394">
      <w:pPr>
        <w:pStyle w:val="BodyText"/>
        <w:ind w:left="1080" w:right="180"/>
        <w:rPr>
          <w:sz w:val="22"/>
          <w:szCs w:val="22"/>
        </w:rPr>
      </w:pPr>
    </w:p>
    <w:p w:rsidR="00096394" w:rsidRPr="00A071EF" w:rsidRDefault="00096394">
      <w:pPr>
        <w:pStyle w:val="BodyText"/>
        <w:ind w:left="1080" w:right="180"/>
        <w:rPr>
          <w:sz w:val="22"/>
          <w:szCs w:val="22"/>
        </w:rPr>
      </w:pPr>
    </w:p>
    <w:p w:rsidR="00096394" w:rsidRPr="00A071EF" w:rsidRDefault="00096394">
      <w:pPr>
        <w:pStyle w:val="BodyText"/>
        <w:ind w:right="180"/>
        <w:rPr>
          <w:sz w:val="22"/>
          <w:szCs w:val="22"/>
          <w:u w:val="single"/>
        </w:rPr>
      </w:pPr>
      <w:r w:rsidRPr="00A071EF">
        <w:rPr>
          <w:sz w:val="22"/>
          <w:szCs w:val="22"/>
          <w:u w:val="single"/>
        </w:rPr>
        <w:t>ARTICLE 3</w:t>
      </w:r>
      <w:r>
        <w:rPr>
          <w:sz w:val="22"/>
          <w:szCs w:val="22"/>
          <w:u w:val="single"/>
        </w:rPr>
        <w:t>2</w:t>
      </w:r>
      <w:r w:rsidRPr="00A071EF">
        <w:rPr>
          <w:sz w:val="22"/>
          <w:szCs w:val="22"/>
        </w:rPr>
        <w:tab/>
      </w:r>
      <w:r w:rsidRPr="00A071EF">
        <w:rPr>
          <w:sz w:val="22"/>
          <w:szCs w:val="22"/>
        </w:rPr>
        <w:tab/>
      </w:r>
      <w:r w:rsidRPr="00A071EF">
        <w:rPr>
          <w:sz w:val="22"/>
          <w:szCs w:val="22"/>
          <w:u w:val="single"/>
        </w:rPr>
        <w:t>BREACH OF CONTRACT EFFECT</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rPr>
        <w:t>The waiver of any breach of condition of this Agreement by either party shall not constitute a precedent in the further enforcement of the terms and conditions herein.</w:t>
      </w:r>
    </w:p>
    <w:p w:rsidR="00096394" w:rsidRPr="00A071EF" w:rsidRDefault="00096394">
      <w:pPr>
        <w:pStyle w:val="BodyText"/>
        <w:ind w:right="180"/>
        <w:rPr>
          <w:sz w:val="22"/>
          <w:szCs w:val="22"/>
        </w:rPr>
      </w:pPr>
    </w:p>
    <w:p w:rsidR="00096394" w:rsidRPr="00A071EF" w:rsidRDefault="00096394">
      <w:pPr>
        <w:pStyle w:val="BodyText"/>
        <w:ind w:right="180"/>
        <w:rPr>
          <w:sz w:val="22"/>
          <w:szCs w:val="22"/>
          <w:u w:val="single"/>
        </w:rPr>
      </w:pPr>
      <w:r w:rsidRPr="00A071EF">
        <w:rPr>
          <w:sz w:val="22"/>
          <w:szCs w:val="22"/>
          <w:u w:val="single"/>
        </w:rPr>
        <w:t>ARTICLE 3</w:t>
      </w:r>
      <w:r>
        <w:rPr>
          <w:sz w:val="22"/>
          <w:szCs w:val="22"/>
          <w:u w:val="single"/>
        </w:rPr>
        <w:t>3</w:t>
      </w:r>
      <w:r w:rsidRPr="00A071EF">
        <w:rPr>
          <w:sz w:val="22"/>
          <w:szCs w:val="22"/>
        </w:rPr>
        <w:tab/>
      </w:r>
      <w:r w:rsidRPr="00A071EF">
        <w:rPr>
          <w:sz w:val="22"/>
          <w:szCs w:val="22"/>
        </w:rPr>
        <w:tab/>
      </w:r>
      <w:r w:rsidRPr="00A071EF">
        <w:rPr>
          <w:sz w:val="22"/>
          <w:szCs w:val="22"/>
          <w:u w:val="single"/>
        </w:rPr>
        <w:t>SAVINGS CLAUSE</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rPr>
        <w:t>It is understood and agreed that if any part of this Agreement is in conflict with the law, that such part shall be suspended and the appropriate mandatory provisions shall prevail, and the remainder of the Agreement shall not be affected thereby.  Any arbitrator may not be presumed or permitted to be able to make decisions in violations of law.</w:t>
      </w:r>
    </w:p>
    <w:p w:rsidR="00096394" w:rsidRPr="00A071EF" w:rsidRDefault="00096394">
      <w:pPr>
        <w:pStyle w:val="BodyText"/>
        <w:ind w:right="180"/>
        <w:rPr>
          <w:sz w:val="22"/>
          <w:szCs w:val="22"/>
        </w:rPr>
      </w:pPr>
    </w:p>
    <w:p w:rsidR="00096394" w:rsidRPr="00A071EF" w:rsidRDefault="00096394">
      <w:pPr>
        <w:pStyle w:val="BodyText"/>
        <w:ind w:right="180"/>
        <w:rPr>
          <w:sz w:val="22"/>
          <w:szCs w:val="22"/>
          <w:u w:val="single"/>
        </w:rPr>
      </w:pPr>
      <w:r w:rsidRPr="00A071EF">
        <w:rPr>
          <w:sz w:val="22"/>
          <w:szCs w:val="22"/>
          <w:u w:val="single"/>
        </w:rPr>
        <w:t>ARTICLE 3</w:t>
      </w:r>
      <w:r>
        <w:rPr>
          <w:sz w:val="22"/>
          <w:szCs w:val="22"/>
          <w:u w:val="single"/>
        </w:rPr>
        <w:t>4</w:t>
      </w:r>
      <w:r w:rsidRPr="00A071EF">
        <w:rPr>
          <w:sz w:val="22"/>
          <w:szCs w:val="22"/>
        </w:rPr>
        <w:tab/>
      </w:r>
      <w:r w:rsidRPr="00A071EF">
        <w:rPr>
          <w:sz w:val="22"/>
          <w:szCs w:val="22"/>
        </w:rPr>
        <w:tab/>
      </w:r>
      <w:r w:rsidRPr="00A071EF">
        <w:rPr>
          <w:sz w:val="22"/>
          <w:szCs w:val="22"/>
          <w:u w:val="single"/>
        </w:rPr>
        <w:t>EMBODIMENT OF AGREEMENT</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rPr>
        <w:t>This document constitutes the sole and complete Agreement between the parties, and embodies all terms and conditions governing the employment of employees represented by the Union.  The parties acknowledge they have had the opportunity to present and discuss proposals on any subject, which is (or may be) subject to collective bargaining provided, however, that upon mutual agreement of the parties, which shall be in writing, the parties may further amplify or interpret the terms of this Agreement.  Any prior commitment or agreement between the City and the Union or any individual employee covered by this Agreement is hereby superseded.</w:t>
      </w:r>
    </w:p>
    <w:p w:rsidR="00096394" w:rsidRPr="00A071EF" w:rsidRDefault="00096394">
      <w:pPr>
        <w:pStyle w:val="BodyText"/>
        <w:ind w:right="180"/>
        <w:rPr>
          <w:sz w:val="22"/>
          <w:szCs w:val="22"/>
        </w:rPr>
      </w:pPr>
    </w:p>
    <w:p w:rsidR="00096394" w:rsidRPr="00A071EF" w:rsidRDefault="00096394">
      <w:pPr>
        <w:pStyle w:val="BodyText"/>
        <w:ind w:right="180"/>
        <w:rPr>
          <w:sz w:val="22"/>
          <w:szCs w:val="22"/>
          <w:u w:val="single"/>
        </w:rPr>
      </w:pPr>
      <w:r w:rsidRPr="00A071EF">
        <w:rPr>
          <w:sz w:val="22"/>
          <w:szCs w:val="22"/>
          <w:u w:val="single"/>
        </w:rPr>
        <w:t>ARTICLE 3</w:t>
      </w:r>
      <w:r>
        <w:rPr>
          <w:sz w:val="22"/>
          <w:szCs w:val="22"/>
          <w:u w:val="single"/>
        </w:rPr>
        <w:t>5</w:t>
      </w:r>
      <w:r w:rsidRPr="00A071EF">
        <w:rPr>
          <w:sz w:val="22"/>
          <w:szCs w:val="22"/>
        </w:rPr>
        <w:tab/>
      </w:r>
      <w:r w:rsidRPr="00A071EF">
        <w:rPr>
          <w:sz w:val="22"/>
          <w:szCs w:val="22"/>
        </w:rPr>
        <w:tab/>
      </w:r>
      <w:r w:rsidRPr="00A071EF">
        <w:rPr>
          <w:sz w:val="22"/>
          <w:szCs w:val="22"/>
          <w:u w:val="single"/>
        </w:rPr>
        <w:t>SICK DAYS/UNUSED SICK DAYS</w:t>
      </w:r>
    </w:p>
    <w:p w:rsidR="00096394" w:rsidRPr="00A071EF" w:rsidRDefault="00096394">
      <w:pPr>
        <w:pStyle w:val="BodyText"/>
        <w:ind w:right="180"/>
        <w:rPr>
          <w:sz w:val="22"/>
          <w:szCs w:val="22"/>
          <w:u w:val="single"/>
        </w:rPr>
      </w:pPr>
    </w:p>
    <w:p w:rsidR="00096394" w:rsidRPr="00A071EF" w:rsidRDefault="00096394">
      <w:pPr>
        <w:pStyle w:val="BodyText"/>
        <w:ind w:right="180"/>
        <w:rPr>
          <w:sz w:val="22"/>
          <w:szCs w:val="22"/>
        </w:rPr>
      </w:pPr>
      <w:r w:rsidRPr="00A071EF">
        <w:rPr>
          <w:sz w:val="22"/>
          <w:szCs w:val="22"/>
        </w:rPr>
        <w:t>In the event an employee covered under this contract has not utilized any sick days during the calendar year, then said employee shall forthwith in the succeeding year receive one days pay as a bonus at straight time.</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rPr>
        <w:t>Each employee shall be entitled to 15 paid sick days.  Sick days shall be earned and used as per City policies and procedures manual.  Sick days shall be pro-rated in any year that the employee does</w:t>
      </w:r>
      <w:r>
        <w:rPr>
          <w:sz w:val="22"/>
          <w:szCs w:val="22"/>
        </w:rPr>
        <w:t xml:space="preserve"> </w:t>
      </w:r>
      <w:r w:rsidRPr="00A071EF">
        <w:rPr>
          <w:sz w:val="22"/>
          <w:szCs w:val="22"/>
        </w:rPr>
        <w:t>not work the entire year.</w:t>
      </w:r>
    </w:p>
    <w:p w:rsidR="00096394" w:rsidRPr="00A071EF" w:rsidRDefault="00096394">
      <w:pPr>
        <w:pStyle w:val="BodyText"/>
        <w:ind w:right="180"/>
        <w:rPr>
          <w:sz w:val="22"/>
          <w:szCs w:val="22"/>
          <w:u w:val="single"/>
        </w:rPr>
      </w:pPr>
    </w:p>
    <w:p w:rsidR="00096394" w:rsidRPr="00A071EF" w:rsidRDefault="00096394">
      <w:pPr>
        <w:pStyle w:val="BodyText"/>
        <w:ind w:right="180"/>
        <w:rPr>
          <w:sz w:val="22"/>
          <w:szCs w:val="22"/>
          <w:u w:val="single"/>
        </w:rPr>
      </w:pPr>
      <w:r w:rsidRPr="00A071EF">
        <w:rPr>
          <w:sz w:val="22"/>
          <w:szCs w:val="22"/>
          <w:u w:val="single"/>
        </w:rPr>
        <w:t>ARTICLE 3</w:t>
      </w:r>
      <w:r>
        <w:rPr>
          <w:sz w:val="22"/>
          <w:szCs w:val="22"/>
          <w:u w:val="single"/>
        </w:rPr>
        <w:t>6</w:t>
      </w:r>
      <w:r w:rsidRPr="00A071EF">
        <w:rPr>
          <w:sz w:val="22"/>
          <w:szCs w:val="22"/>
        </w:rPr>
        <w:tab/>
      </w:r>
      <w:r w:rsidRPr="00A071EF">
        <w:rPr>
          <w:sz w:val="22"/>
          <w:szCs w:val="22"/>
        </w:rPr>
        <w:tab/>
      </w:r>
      <w:r w:rsidRPr="00A071EF">
        <w:rPr>
          <w:sz w:val="22"/>
          <w:szCs w:val="22"/>
          <w:u w:val="single"/>
        </w:rPr>
        <w:t>TERM OF AGREEMENT</w:t>
      </w:r>
    </w:p>
    <w:p w:rsidR="00096394" w:rsidRPr="00A071EF" w:rsidRDefault="00096394">
      <w:pPr>
        <w:pStyle w:val="BodyText"/>
        <w:ind w:right="180"/>
        <w:rPr>
          <w:sz w:val="22"/>
          <w:szCs w:val="22"/>
        </w:rPr>
      </w:pPr>
    </w:p>
    <w:p w:rsidR="00096394" w:rsidRDefault="00096394">
      <w:pPr>
        <w:pStyle w:val="BodyText"/>
        <w:ind w:right="180"/>
        <w:rPr>
          <w:sz w:val="22"/>
          <w:szCs w:val="22"/>
        </w:rPr>
      </w:pPr>
      <w:r w:rsidRPr="00A071EF">
        <w:rPr>
          <w:sz w:val="22"/>
          <w:szCs w:val="22"/>
        </w:rPr>
        <w:t xml:space="preserve">This Agreement shall be in effect until June 30, 2017, and thereafter until modified.  This Agreement shall continue in full force and effect from year to year thereafter, unless either party gives notice in writing, no </w:t>
      </w:r>
      <w:r>
        <w:rPr>
          <w:sz w:val="22"/>
          <w:szCs w:val="22"/>
        </w:rPr>
        <w:br/>
      </w:r>
    </w:p>
    <w:p w:rsidR="00096394" w:rsidRPr="00A071EF" w:rsidRDefault="00096394">
      <w:pPr>
        <w:pStyle w:val="BodyText"/>
        <w:ind w:right="180"/>
        <w:rPr>
          <w:sz w:val="22"/>
          <w:szCs w:val="22"/>
        </w:rPr>
      </w:pPr>
      <w:r>
        <w:rPr>
          <w:sz w:val="22"/>
          <w:szCs w:val="22"/>
        </w:rPr>
        <w:br w:type="page"/>
      </w:r>
      <w:r w:rsidRPr="00A071EF">
        <w:rPr>
          <w:sz w:val="22"/>
          <w:szCs w:val="22"/>
        </w:rPr>
        <w:t>sooner than one hundred and fifty (150) nor later than ninety (90) days prior to the expiration date of this Agreement, of a desire to change, modify or terminate this Agreement.</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rPr>
        <w:t>IN WITNESS WHEREOF, the parties hereto have set their hands and seals at __________________, New Jersey, on this _______day of __________, 2013.</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u w:val="single"/>
        </w:rPr>
        <w:t>THE CITY OF BRIDGETON</w:t>
      </w:r>
      <w:r w:rsidRPr="00240170">
        <w:rPr>
          <w:sz w:val="22"/>
          <w:szCs w:val="22"/>
        </w:rPr>
        <w:tab/>
      </w:r>
      <w:r w:rsidRPr="00240170">
        <w:rPr>
          <w:sz w:val="22"/>
          <w:szCs w:val="22"/>
        </w:rPr>
        <w:tab/>
      </w:r>
      <w:r w:rsidRPr="00240170">
        <w:rPr>
          <w:sz w:val="22"/>
          <w:szCs w:val="22"/>
        </w:rPr>
        <w:tab/>
      </w:r>
      <w:r w:rsidRPr="00240170">
        <w:rPr>
          <w:sz w:val="22"/>
          <w:szCs w:val="22"/>
        </w:rPr>
        <w:tab/>
      </w:r>
      <w:r w:rsidRPr="00240170">
        <w:rPr>
          <w:sz w:val="22"/>
          <w:szCs w:val="22"/>
        </w:rPr>
        <w:tab/>
      </w:r>
      <w:r w:rsidRPr="00A071EF">
        <w:rPr>
          <w:sz w:val="22"/>
          <w:szCs w:val="22"/>
          <w:u w:val="single"/>
        </w:rPr>
        <w:t>676</w:t>
      </w:r>
      <w:r>
        <w:rPr>
          <w:sz w:val="22"/>
          <w:szCs w:val="22"/>
          <w:u w:val="single"/>
        </w:rPr>
        <w:t xml:space="preserve"> </w:t>
      </w:r>
      <w:r w:rsidRPr="00A071EF">
        <w:rPr>
          <w:sz w:val="22"/>
          <w:szCs w:val="22"/>
          <w:u w:val="single"/>
        </w:rPr>
        <w:t xml:space="preserve">TEAMSTERS LOCAL UNION </w:t>
      </w:r>
    </w:p>
    <w:p w:rsidR="00096394" w:rsidRPr="00A071EF" w:rsidRDefault="00096394">
      <w:pPr>
        <w:pStyle w:val="BodyText"/>
        <w:ind w:right="180"/>
        <w:rPr>
          <w:sz w:val="22"/>
          <w:szCs w:val="22"/>
        </w:rPr>
      </w:pPr>
      <w:r w:rsidRPr="00A071EF">
        <w:rPr>
          <w:sz w:val="22"/>
          <w:szCs w:val="22"/>
          <w:u w:val="single"/>
        </w:rPr>
        <w:t>IN THE COUNTY OF CUMBERLAND</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p>
    <w:p w:rsidR="00096394" w:rsidRPr="00A071EF" w:rsidRDefault="00096394">
      <w:pPr>
        <w:pStyle w:val="BodyText"/>
        <w:ind w:right="180"/>
        <w:rPr>
          <w:sz w:val="22"/>
          <w:szCs w:val="22"/>
          <w:u w:val="single"/>
        </w:rPr>
      </w:pPr>
      <w:r w:rsidRPr="00A071EF">
        <w:rPr>
          <w:sz w:val="22"/>
          <w:szCs w:val="22"/>
          <w:u w:val="single"/>
        </w:rPr>
        <w:tab/>
      </w:r>
      <w:r w:rsidRPr="00A071EF">
        <w:rPr>
          <w:sz w:val="22"/>
          <w:szCs w:val="22"/>
          <w:u w:val="single"/>
        </w:rPr>
        <w:tab/>
      </w:r>
      <w:r w:rsidRPr="00A071EF">
        <w:rPr>
          <w:sz w:val="22"/>
          <w:szCs w:val="22"/>
          <w:u w:val="single"/>
        </w:rPr>
        <w:tab/>
      </w:r>
      <w:r w:rsidRPr="00A071EF">
        <w:rPr>
          <w:sz w:val="22"/>
          <w:szCs w:val="22"/>
          <w:u w:val="single"/>
        </w:rPr>
        <w:tab/>
      </w:r>
      <w:r w:rsidRPr="00A071EF">
        <w:rPr>
          <w:sz w:val="22"/>
          <w:szCs w:val="22"/>
          <w:u w:val="single"/>
        </w:rPr>
        <w:tab/>
      </w:r>
      <w:r w:rsidRPr="00A071EF">
        <w:rPr>
          <w:sz w:val="22"/>
          <w:szCs w:val="22"/>
        </w:rPr>
        <w:tab/>
      </w:r>
      <w:r w:rsidRPr="00A071EF">
        <w:rPr>
          <w:sz w:val="22"/>
          <w:szCs w:val="22"/>
        </w:rPr>
        <w:tab/>
      </w:r>
      <w:r w:rsidRPr="00A071EF">
        <w:rPr>
          <w:sz w:val="22"/>
          <w:szCs w:val="22"/>
        </w:rPr>
        <w:tab/>
      </w:r>
      <w:r w:rsidRPr="00A071EF">
        <w:rPr>
          <w:sz w:val="22"/>
          <w:szCs w:val="22"/>
          <w:u w:val="single"/>
        </w:rPr>
        <w:tab/>
      </w:r>
      <w:r w:rsidRPr="00A071EF">
        <w:rPr>
          <w:sz w:val="22"/>
          <w:szCs w:val="22"/>
          <w:u w:val="single"/>
        </w:rPr>
        <w:tab/>
      </w:r>
      <w:r w:rsidRPr="00A071EF">
        <w:rPr>
          <w:sz w:val="22"/>
          <w:szCs w:val="22"/>
          <w:u w:val="single"/>
        </w:rPr>
        <w:tab/>
      </w:r>
      <w:r w:rsidRPr="00A071EF">
        <w:rPr>
          <w:sz w:val="22"/>
          <w:szCs w:val="22"/>
          <w:u w:val="single"/>
        </w:rPr>
        <w:tab/>
      </w:r>
      <w:r w:rsidRPr="00A071EF">
        <w:rPr>
          <w:sz w:val="22"/>
          <w:szCs w:val="22"/>
          <w:u w:val="single"/>
        </w:rPr>
        <w:tab/>
      </w:r>
    </w:p>
    <w:p w:rsidR="00096394" w:rsidRPr="00A071EF" w:rsidRDefault="00096394">
      <w:pPr>
        <w:pStyle w:val="BodyText"/>
        <w:ind w:right="180"/>
        <w:rPr>
          <w:sz w:val="22"/>
          <w:szCs w:val="22"/>
        </w:rPr>
      </w:pPr>
      <w:r w:rsidRPr="00A071EF">
        <w:rPr>
          <w:sz w:val="22"/>
          <w:szCs w:val="22"/>
        </w:rPr>
        <w:t xml:space="preserve">Albert B. Kelly, Mayor                                                    </w:t>
      </w:r>
      <w:r>
        <w:rPr>
          <w:sz w:val="22"/>
          <w:szCs w:val="22"/>
        </w:rPr>
        <w:tab/>
      </w:r>
      <w:r>
        <w:rPr>
          <w:sz w:val="22"/>
          <w:szCs w:val="22"/>
        </w:rPr>
        <w:tab/>
      </w:r>
      <w:r w:rsidRPr="00A071EF">
        <w:rPr>
          <w:sz w:val="22"/>
          <w:szCs w:val="22"/>
        </w:rPr>
        <w:t>Howard W. Wells, President/EO</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rPr>
        <w:t>______________________________</w:t>
      </w:r>
      <w:r w:rsidRPr="00A071EF">
        <w:rPr>
          <w:sz w:val="22"/>
          <w:szCs w:val="22"/>
        </w:rPr>
        <w:tab/>
      </w:r>
      <w:r w:rsidRPr="00A071EF">
        <w:rPr>
          <w:sz w:val="22"/>
          <w:szCs w:val="22"/>
        </w:rPr>
        <w:tab/>
      </w:r>
      <w:r w:rsidRPr="00A071EF">
        <w:rPr>
          <w:sz w:val="22"/>
          <w:szCs w:val="22"/>
        </w:rPr>
        <w:tab/>
      </w:r>
      <w:r>
        <w:rPr>
          <w:sz w:val="22"/>
          <w:szCs w:val="22"/>
        </w:rPr>
        <w:t xml:space="preserve">             </w:t>
      </w:r>
      <w:r w:rsidRPr="00A071EF">
        <w:rPr>
          <w:sz w:val="22"/>
          <w:szCs w:val="22"/>
        </w:rPr>
        <w:t>______________________________</w:t>
      </w:r>
    </w:p>
    <w:p w:rsidR="00096394" w:rsidRPr="00A071EF" w:rsidRDefault="00096394">
      <w:pPr>
        <w:pStyle w:val="BodyText"/>
        <w:ind w:right="180"/>
        <w:rPr>
          <w:sz w:val="22"/>
          <w:szCs w:val="22"/>
        </w:rPr>
      </w:pPr>
      <w:r w:rsidRPr="00A071EF">
        <w:rPr>
          <w:sz w:val="22"/>
          <w:szCs w:val="22"/>
        </w:rPr>
        <w:t>Attest:  Darlene J. Richmond</w:t>
      </w:r>
      <w:r w:rsidRPr="00A071EF">
        <w:rPr>
          <w:sz w:val="22"/>
          <w:szCs w:val="22"/>
        </w:rPr>
        <w:tab/>
      </w:r>
      <w:r w:rsidRPr="00A071EF">
        <w:rPr>
          <w:sz w:val="22"/>
          <w:szCs w:val="22"/>
        </w:rPr>
        <w:tab/>
      </w:r>
      <w:r w:rsidRPr="00A071EF">
        <w:rPr>
          <w:sz w:val="22"/>
          <w:szCs w:val="22"/>
        </w:rPr>
        <w:tab/>
      </w:r>
      <w:r w:rsidRPr="00A071EF">
        <w:rPr>
          <w:sz w:val="22"/>
          <w:szCs w:val="22"/>
        </w:rPr>
        <w:tab/>
      </w:r>
      <w:r>
        <w:rPr>
          <w:sz w:val="22"/>
          <w:szCs w:val="22"/>
        </w:rPr>
        <w:t xml:space="preserve">            </w:t>
      </w:r>
      <w:r w:rsidRPr="00A071EF">
        <w:rPr>
          <w:sz w:val="22"/>
          <w:szCs w:val="22"/>
        </w:rPr>
        <w:t>Robert Garrett, Shop Steward</w:t>
      </w:r>
    </w:p>
    <w:p w:rsidR="00096394" w:rsidRPr="00A071EF" w:rsidRDefault="00096394">
      <w:pPr>
        <w:pStyle w:val="BodyText"/>
        <w:ind w:right="180"/>
        <w:rPr>
          <w:sz w:val="22"/>
          <w:szCs w:val="22"/>
        </w:rPr>
      </w:pPr>
      <w:r w:rsidRPr="00A071EF">
        <w:rPr>
          <w:sz w:val="22"/>
          <w:szCs w:val="22"/>
        </w:rPr>
        <w:t>City Clerk</w:t>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Pr>
          <w:sz w:val="22"/>
          <w:szCs w:val="22"/>
        </w:rPr>
        <w:t xml:space="preserve">            </w:t>
      </w:r>
      <w:r w:rsidRPr="00A071EF">
        <w:rPr>
          <w:sz w:val="22"/>
          <w:szCs w:val="22"/>
        </w:rPr>
        <w:t>Streets, Roads, and Parks</w:t>
      </w:r>
    </w:p>
    <w:p w:rsidR="00096394" w:rsidRPr="00A071EF" w:rsidRDefault="00096394">
      <w:pPr>
        <w:pStyle w:val="BodyText"/>
        <w:ind w:right="180"/>
        <w:rPr>
          <w:sz w:val="22"/>
          <w:szCs w:val="22"/>
        </w:rPr>
      </w:pPr>
    </w:p>
    <w:p w:rsidR="00096394" w:rsidRPr="00A071EF" w:rsidRDefault="00096394">
      <w:pPr>
        <w:pStyle w:val="BodyText"/>
        <w:ind w:right="180"/>
        <w:rPr>
          <w:sz w:val="22"/>
          <w:szCs w:val="22"/>
        </w:rPr>
      </w:pP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t>______________________________</w:t>
      </w:r>
    </w:p>
    <w:p w:rsidR="00096394" w:rsidRPr="00A071EF" w:rsidRDefault="00096394">
      <w:pPr>
        <w:pStyle w:val="BodyText"/>
        <w:ind w:right="180"/>
        <w:rPr>
          <w:sz w:val="22"/>
          <w:szCs w:val="22"/>
        </w:rPr>
      </w:pP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Pr>
          <w:sz w:val="22"/>
          <w:szCs w:val="22"/>
        </w:rPr>
        <w:t>Curt Morgan</w:t>
      </w:r>
      <w:r w:rsidRPr="00A071EF">
        <w:rPr>
          <w:sz w:val="22"/>
          <w:szCs w:val="22"/>
        </w:rPr>
        <w:t>, Shop Steward</w:t>
      </w:r>
    </w:p>
    <w:p w:rsidR="00096394" w:rsidRPr="00A071EF" w:rsidRDefault="00096394">
      <w:pPr>
        <w:pStyle w:val="BodyText"/>
        <w:ind w:right="180"/>
        <w:rPr>
          <w:sz w:val="22"/>
          <w:szCs w:val="22"/>
        </w:rPr>
      </w:pP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Pr>
          <w:sz w:val="22"/>
          <w:szCs w:val="22"/>
        </w:rPr>
        <w:t xml:space="preserve">Water and </w:t>
      </w:r>
      <w:r w:rsidRPr="00A071EF">
        <w:rPr>
          <w:sz w:val="22"/>
          <w:szCs w:val="22"/>
        </w:rPr>
        <w:t>Sewer Department</w:t>
      </w:r>
      <w:r>
        <w:rPr>
          <w:sz w:val="22"/>
          <w:szCs w:val="22"/>
        </w:rPr>
        <w:t>s</w:t>
      </w:r>
    </w:p>
    <w:p w:rsidR="00096394" w:rsidRDefault="00096394" w:rsidP="00EC5FA1">
      <w:pPr>
        <w:pStyle w:val="BodyText"/>
        <w:ind w:right="180"/>
        <w:rPr>
          <w:sz w:val="22"/>
          <w:szCs w:val="22"/>
        </w:rPr>
      </w:pP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p>
    <w:p w:rsidR="00096394" w:rsidRPr="00A071EF" w:rsidRDefault="00096394" w:rsidP="00EC5FA1">
      <w:pPr>
        <w:pStyle w:val="BodyText"/>
        <w:ind w:right="180"/>
        <w:rPr>
          <w:sz w:val="22"/>
          <w:szCs w:val="22"/>
        </w:rPr>
      </w:pPr>
      <w:r>
        <w:rPr>
          <w:sz w:val="22"/>
          <w:szCs w:val="22"/>
        </w:rPr>
        <w:tab/>
      </w:r>
      <w:r>
        <w:rPr>
          <w:sz w:val="22"/>
          <w:szCs w:val="22"/>
        </w:rPr>
        <w:tab/>
      </w:r>
      <w:r>
        <w:rPr>
          <w:sz w:val="22"/>
          <w:szCs w:val="22"/>
        </w:rPr>
        <w:tab/>
      </w:r>
      <w:r>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t>_____________________________</w:t>
      </w:r>
    </w:p>
    <w:p w:rsidR="00096394" w:rsidRPr="00A071EF" w:rsidRDefault="00096394" w:rsidP="00567B96">
      <w:pPr>
        <w:pStyle w:val="BodyText"/>
        <w:ind w:right="180"/>
        <w:rPr>
          <w:sz w:val="22"/>
          <w:szCs w:val="22"/>
        </w:rPr>
      </w:pP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r>
      <w:r w:rsidRPr="00A071EF">
        <w:rPr>
          <w:sz w:val="22"/>
          <w:szCs w:val="22"/>
        </w:rPr>
        <w:tab/>
        <w:t>Allison Bohn, Shop Steward</w:t>
      </w:r>
      <w:r w:rsidRPr="00A071EF">
        <w:rPr>
          <w:sz w:val="22"/>
          <w:szCs w:val="22"/>
        </w:rPr>
        <w:br/>
      </w:r>
    </w:p>
    <w:sectPr w:rsidR="00096394" w:rsidRPr="00A071EF" w:rsidSect="00BF7A8E">
      <w:footerReference w:type="default" r:id="rId7"/>
      <w:pgSz w:w="12240" w:h="15840" w:code="1"/>
      <w:pgMar w:top="1440" w:right="1008"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94" w:rsidRPr="004F6BEF" w:rsidRDefault="00096394">
      <w:pPr>
        <w:rPr>
          <w:sz w:val="23"/>
          <w:szCs w:val="23"/>
        </w:rPr>
      </w:pPr>
      <w:r w:rsidRPr="004F6BEF">
        <w:rPr>
          <w:sz w:val="23"/>
          <w:szCs w:val="23"/>
        </w:rPr>
        <w:separator/>
      </w:r>
    </w:p>
  </w:endnote>
  <w:endnote w:type="continuationSeparator" w:id="0">
    <w:p w:rsidR="00096394" w:rsidRPr="004F6BEF" w:rsidRDefault="00096394">
      <w:pPr>
        <w:rPr>
          <w:sz w:val="23"/>
          <w:szCs w:val="23"/>
        </w:rPr>
      </w:pPr>
      <w:r w:rsidRPr="004F6BEF">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94" w:rsidRPr="004F6BEF" w:rsidRDefault="00096394">
    <w:pPr>
      <w:pStyle w:val="Footer"/>
      <w:framePr w:wrap="auto" w:vAnchor="text" w:hAnchor="margin" w:xAlign="right" w:y="1"/>
      <w:rPr>
        <w:rStyle w:val="PageNumber"/>
        <w:sz w:val="23"/>
        <w:szCs w:val="23"/>
      </w:rPr>
    </w:pPr>
    <w:r w:rsidRPr="004F6BEF">
      <w:rPr>
        <w:rStyle w:val="PageNumber"/>
        <w:sz w:val="23"/>
        <w:szCs w:val="23"/>
      </w:rPr>
      <w:fldChar w:fldCharType="begin"/>
    </w:r>
    <w:r w:rsidRPr="004F6BEF">
      <w:rPr>
        <w:rStyle w:val="PageNumber"/>
        <w:sz w:val="23"/>
        <w:szCs w:val="23"/>
      </w:rPr>
      <w:instrText xml:space="preserve">PAGE  </w:instrText>
    </w:r>
    <w:r w:rsidRPr="004F6BEF">
      <w:rPr>
        <w:rStyle w:val="PageNumber"/>
        <w:sz w:val="23"/>
        <w:szCs w:val="23"/>
      </w:rPr>
      <w:fldChar w:fldCharType="separate"/>
    </w:r>
    <w:r>
      <w:rPr>
        <w:rStyle w:val="PageNumber"/>
        <w:noProof/>
        <w:sz w:val="23"/>
        <w:szCs w:val="23"/>
      </w:rPr>
      <w:t>1</w:t>
    </w:r>
    <w:r w:rsidRPr="004F6BEF">
      <w:rPr>
        <w:rStyle w:val="PageNumber"/>
        <w:sz w:val="23"/>
        <w:szCs w:val="23"/>
      </w:rPr>
      <w:fldChar w:fldCharType="end"/>
    </w:r>
  </w:p>
  <w:p w:rsidR="00096394" w:rsidRPr="004F6BEF" w:rsidRDefault="00096394">
    <w:pPr>
      <w:pStyle w:val="Footer"/>
      <w:ind w:right="360"/>
      <w:rPr>
        <w:sz w:val="23"/>
        <w:szCs w:val="23"/>
      </w:rPr>
    </w:pPr>
    <w:r>
      <w:rPr>
        <w:sz w:val="23"/>
        <w:szCs w:val="23"/>
      </w:rPr>
      <w:t>________</w:t>
    </w:r>
    <w:r>
      <w:rPr>
        <w:sz w:val="23"/>
        <w:szCs w:val="23"/>
      </w:rPr>
      <w:tab/>
    </w:r>
    <w:r>
      <w:rPr>
        <w:sz w:val="23"/>
        <w:szCs w:val="23"/>
      </w:rPr>
      <w:tab/>
      <w:t>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94" w:rsidRPr="004F6BEF" w:rsidRDefault="00096394">
      <w:pPr>
        <w:rPr>
          <w:sz w:val="23"/>
          <w:szCs w:val="23"/>
        </w:rPr>
      </w:pPr>
      <w:r w:rsidRPr="004F6BEF">
        <w:rPr>
          <w:sz w:val="23"/>
          <w:szCs w:val="23"/>
        </w:rPr>
        <w:separator/>
      </w:r>
    </w:p>
  </w:footnote>
  <w:footnote w:type="continuationSeparator" w:id="0">
    <w:p w:rsidR="00096394" w:rsidRPr="004F6BEF" w:rsidRDefault="00096394">
      <w:pPr>
        <w:rPr>
          <w:sz w:val="23"/>
          <w:szCs w:val="23"/>
        </w:rPr>
      </w:pPr>
      <w:r w:rsidRPr="004F6BEF">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444"/>
    <w:multiLevelType w:val="hybridMultilevel"/>
    <w:tmpl w:val="E1BECDE0"/>
    <w:lvl w:ilvl="0" w:tplc="F454E76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C425F45"/>
    <w:multiLevelType w:val="hybridMultilevel"/>
    <w:tmpl w:val="73AC2EA6"/>
    <w:lvl w:ilvl="0" w:tplc="E0B400E8">
      <w:start w:val="1"/>
      <w:numFmt w:val="upperLetter"/>
      <w:lvlText w:val="%1."/>
      <w:lvlJc w:val="left"/>
      <w:pPr>
        <w:tabs>
          <w:tab w:val="num" w:pos="1080"/>
        </w:tabs>
        <w:ind w:left="1080" w:hanging="720"/>
      </w:pPr>
      <w:rPr>
        <w:rFonts w:hint="default"/>
      </w:rPr>
    </w:lvl>
    <w:lvl w:ilvl="1" w:tplc="E532764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6C25E6"/>
    <w:multiLevelType w:val="hybridMultilevel"/>
    <w:tmpl w:val="636CA658"/>
    <w:lvl w:ilvl="0" w:tplc="2020B6A4">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2230F7A"/>
    <w:multiLevelType w:val="hybridMultilevel"/>
    <w:tmpl w:val="71FE837C"/>
    <w:lvl w:ilvl="0" w:tplc="A1060F2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2C76034"/>
    <w:multiLevelType w:val="hybridMultilevel"/>
    <w:tmpl w:val="74984BEA"/>
    <w:lvl w:ilvl="0" w:tplc="0E005934">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24144103"/>
    <w:multiLevelType w:val="hybridMultilevel"/>
    <w:tmpl w:val="4E663710"/>
    <w:lvl w:ilvl="0" w:tplc="06821F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52C4A24"/>
    <w:multiLevelType w:val="hybridMultilevel"/>
    <w:tmpl w:val="43C89D14"/>
    <w:lvl w:ilvl="0" w:tplc="2A6CEDB2">
      <w:start w:val="7"/>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BA4F78"/>
    <w:multiLevelType w:val="hybridMultilevel"/>
    <w:tmpl w:val="DCD453FE"/>
    <w:lvl w:ilvl="0" w:tplc="84AEA9A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9F1735A"/>
    <w:multiLevelType w:val="hybridMultilevel"/>
    <w:tmpl w:val="9084A560"/>
    <w:lvl w:ilvl="0" w:tplc="C704882C">
      <w:start w:val="13"/>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BFF3F6C"/>
    <w:multiLevelType w:val="hybridMultilevel"/>
    <w:tmpl w:val="0E9A8C54"/>
    <w:lvl w:ilvl="0" w:tplc="FABA4F2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5D91D7D"/>
    <w:multiLevelType w:val="hybridMultilevel"/>
    <w:tmpl w:val="488ED424"/>
    <w:lvl w:ilvl="0" w:tplc="C4BAAD1A">
      <w:start w:val="1"/>
      <w:numFmt w:val="decimal"/>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60672D93"/>
    <w:multiLevelType w:val="hybridMultilevel"/>
    <w:tmpl w:val="3AAC2814"/>
    <w:lvl w:ilvl="0" w:tplc="6EAE759E">
      <w:start w:val="2"/>
      <w:numFmt w:val="decimal"/>
      <w:lvlText w:val="%1."/>
      <w:lvlJc w:val="left"/>
      <w:pPr>
        <w:tabs>
          <w:tab w:val="num" w:pos="1140"/>
        </w:tabs>
        <w:ind w:left="1140" w:hanging="780"/>
      </w:pPr>
      <w:rPr>
        <w:rFonts w:hint="default"/>
      </w:rPr>
    </w:lvl>
    <w:lvl w:ilvl="1" w:tplc="D8025818">
      <w:start w:val="1"/>
      <w:numFmt w:val="lowerLetter"/>
      <w:lvlText w:val="%2."/>
      <w:lvlJc w:val="left"/>
      <w:pPr>
        <w:tabs>
          <w:tab w:val="num" w:pos="2100"/>
        </w:tabs>
        <w:ind w:left="2100" w:hanging="10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6A7655D"/>
    <w:multiLevelType w:val="hybridMultilevel"/>
    <w:tmpl w:val="DD36E8D0"/>
    <w:lvl w:ilvl="0" w:tplc="4C26B1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9E24B99"/>
    <w:multiLevelType w:val="hybridMultilevel"/>
    <w:tmpl w:val="75A49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5A369C"/>
    <w:multiLevelType w:val="hybridMultilevel"/>
    <w:tmpl w:val="D4FEC328"/>
    <w:lvl w:ilvl="0" w:tplc="C486FFA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73473F52"/>
    <w:multiLevelType w:val="hybridMultilevel"/>
    <w:tmpl w:val="4B462522"/>
    <w:lvl w:ilvl="0" w:tplc="B34029F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7C92C6C"/>
    <w:multiLevelType w:val="hybridMultilevel"/>
    <w:tmpl w:val="8D02FBC0"/>
    <w:lvl w:ilvl="0" w:tplc="799E489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9E5103D"/>
    <w:multiLevelType w:val="hybridMultilevel"/>
    <w:tmpl w:val="96549F6E"/>
    <w:lvl w:ilvl="0" w:tplc="41526C78">
      <w:start w:val="1"/>
      <w:numFmt w:val="lowerLetter"/>
      <w:lvlText w:val="%1."/>
      <w:lvlJc w:val="left"/>
      <w:pPr>
        <w:tabs>
          <w:tab w:val="num" w:pos="1080"/>
        </w:tabs>
        <w:ind w:left="1080" w:hanging="720"/>
      </w:pPr>
      <w:rPr>
        <w:rFonts w:hint="default"/>
      </w:rPr>
    </w:lvl>
    <w:lvl w:ilvl="1" w:tplc="BA46943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7"/>
  </w:num>
  <w:num w:numId="3">
    <w:abstractNumId w:val="9"/>
  </w:num>
  <w:num w:numId="4">
    <w:abstractNumId w:val="11"/>
  </w:num>
  <w:num w:numId="5">
    <w:abstractNumId w:val="7"/>
  </w:num>
  <w:num w:numId="6">
    <w:abstractNumId w:val="8"/>
  </w:num>
  <w:num w:numId="7">
    <w:abstractNumId w:val="12"/>
  </w:num>
  <w:num w:numId="8">
    <w:abstractNumId w:val="1"/>
  </w:num>
  <w:num w:numId="9">
    <w:abstractNumId w:val="16"/>
  </w:num>
  <w:num w:numId="10">
    <w:abstractNumId w:val="10"/>
  </w:num>
  <w:num w:numId="11">
    <w:abstractNumId w:val="2"/>
  </w:num>
  <w:num w:numId="12">
    <w:abstractNumId w:val="15"/>
  </w:num>
  <w:num w:numId="13">
    <w:abstractNumId w:val="14"/>
  </w:num>
  <w:num w:numId="14">
    <w:abstractNumId w:val="3"/>
  </w:num>
  <w:num w:numId="15">
    <w:abstractNumId w:val="0"/>
  </w:num>
  <w:num w:numId="16">
    <w:abstractNumId w:val="6"/>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3DF"/>
    <w:rsid w:val="000053A8"/>
    <w:rsid w:val="00005D0D"/>
    <w:rsid w:val="00041AE4"/>
    <w:rsid w:val="00044940"/>
    <w:rsid w:val="000579D5"/>
    <w:rsid w:val="0007787F"/>
    <w:rsid w:val="00091C07"/>
    <w:rsid w:val="0009392D"/>
    <w:rsid w:val="00096394"/>
    <w:rsid w:val="000B155B"/>
    <w:rsid w:val="00101D55"/>
    <w:rsid w:val="00105D86"/>
    <w:rsid w:val="00106F71"/>
    <w:rsid w:val="001225F8"/>
    <w:rsid w:val="001313E1"/>
    <w:rsid w:val="001423A6"/>
    <w:rsid w:val="00172AA3"/>
    <w:rsid w:val="001760CD"/>
    <w:rsid w:val="00197ACB"/>
    <w:rsid w:val="001B766B"/>
    <w:rsid w:val="001C6642"/>
    <w:rsid w:val="001F208C"/>
    <w:rsid w:val="001F7FD9"/>
    <w:rsid w:val="00221F0A"/>
    <w:rsid w:val="00240170"/>
    <w:rsid w:val="00284899"/>
    <w:rsid w:val="0028788B"/>
    <w:rsid w:val="002A5092"/>
    <w:rsid w:val="002B437D"/>
    <w:rsid w:val="002F58A6"/>
    <w:rsid w:val="0030032B"/>
    <w:rsid w:val="00312F78"/>
    <w:rsid w:val="0032515E"/>
    <w:rsid w:val="003572D0"/>
    <w:rsid w:val="003A402A"/>
    <w:rsid w:val="003A6E0A"/>
    <w:rsid w:val="003C4726"/>
    <w:rsid w:val="003D5FF9"/>
    <w:rsid w:val="003D6155"/>
    <w:rsid w:val="0041033A"/>
    <w:rsid w:val="00423E8B"/>
    <w:rsid w:val="00427E06"/>
    <w:rsid w:val="00433295"/>
    <w:rsid w:val="0044154C"/>
    <w:rsid w:val="004626A3"/>
    <w:rsid w:val="00466A98"/>
    <w:rsid w:val="0048174F"/>
    <w:rsid w:val="0048217C"/>
    <w:rsid w:val="0049744D"/>
    <w:rsid w:val="004A1C9E"/>
    <w:rsid w:val="004B2D7C"/>
    <w:rsid w:val="004C0415"/>
    <w:rsid w:val="004F2103"/>
    <w:rsid w:val="004F296F"/>
    <w:rsid w:val="004F540F"/>
    <w:rsid w:val="004F58D5"/>
    <w:rsid w:val="004F6BEF"/>
    <w:rsid w:val="005215A6"/>
    <w:rsid w:val="00521996"/>
    <w:rsid w:val="00534A67"/>
    <w:rsid w:val="00567B96"/>
    <w:rsid w:val="00570BFA"/>
    <w:rsid w:val="00585F84"/>
    <w:rsid w:val="005C5C10"/>
    <w:rsid w:val="005D1D1F"/>
    <w:rsid w:val="00612AF3"/>
    <w:rsid w:val="00634044"/>
    <w:rsid w:val="00672C13"/>
    <w:rsid w:val="00697974"/>
    <w:rsid w:val="006B258C"/>
    <w:rsid w:val="006B3B8F"/>
    <w:rsid w:val="006B7D2E"/>
    <w:rsid w:val="006D0403"/>
    <w:rsid w:val="006F4588"/>
    <w:rsid w:val="00723C82"/>
    <w:rsid w:val="007360A4"/>
    <w:rsid w:val="007A66A3"/>
    <w:rsid w:val="007B1FD3"/>
    <w:rsid w:val="007E7F3E"/>
    <w:rsid w:val="00833432"/>
    <w:rsid w:val="00871B81"/>
    <w:rsid w:val="00886D82"/>
    <w:rsid w:val="008971E7"/>
    <w:rsid w:val="008A1497"/>
    <w:rsid w:val="008A7B36"/>
    <w:rsid w:val="008C0846"/>
    <w:rsid w:val="008D603A"/>
    <w:rsid w:val="008D7EED"/>
    <w:rsid w:val="008F29C6"/>
    <w:rsid w:val="00900C32"/>
    <w:rsid w:val="00944B00"/>
    <w:rsid w:val="00985D5F"/>
    <w:rsid w:val="00992794"/>
    <w:rsid w:val="00995B95"/>
    <w:rsid w:val="009A3C33"/>
    <w:rsid w:val="009B0577"/>
    <w:rsid w:val="009C43DB"/>
    <w:rsid w:val="009F0B55"/>
    <w:rsid w:val="00A012FD"/>
    <w:rsid w:val="00A071EF"/>
    <w:rsid w:val="00A1124D"/>
    <w:rsid w:val="00A62259"/>
    <w:rsid w:val="00A66395"/>
    <w:rsid w:val="00A6642C"/>
    <w:rsid w:val="00A7615D"/>
    <w:rsid w:val="00A87A72"/>
    <w:rsid w:val="00AB0E94"/>
    <w:rsid w:val="00AB30C1"/>
    <w:rsid w:val="00AD0EDC"/>
    <w:rsid w:val="00AD37EB"/>
    <w:rsid w:val="00B13C57"/>
    <w:rsid w:val="00B41ADC"/>
    <w:rsid w:val="00B63388"/>
    <w:rsid w:val="00B636D2"/>
    <w:rsid w:val="00B80DEE"/>
    <w:rsid w:val="00B86C47"/>
    <w:rsid w:val="00B9133E"/>
    <w:rsid w:val="00BB616B"/>
    <w:rsid w:val="00BF4B27"/>
    <w:rsid w:val="00BF7A8E"/>
    <w:rsid w:val="00C033DF"/>
    <w:rsid w:val="00C45B9D"/>
    <w:rsid w:val="00C53138"/>
    <w:rsid w:val="00C876B3"/>
    <w:rsid w:val="00C93F29"/>
    <w:rsid w:val="00C94AB1"/>
    <w:rsid w:val="00CB7689"/>
    <w:rsid w:val="00CE4B38"/>
    <w:rsid w:val="00CF1AD5"/>
    <w:rsid w:val="00CF4141"/>
    <w:rsid w:val="00D02E3A"/>
    <w:rsid w:val="00D46B97"/>
    <w:rsid w:val="00D64826"/>
    <w:rsid w:val="00DC1DF3"/>
    <w:rsid w:val="00DD56DA"/>
    <w:rsid w:val="00DE174A"/>
    <w:rsid w:val="00DF16F6"/>
    <w:rsid w:val="00E0076D"/>
    <w:rsid w:val="00E547DE"/>
    <w:rsid w:val="00E71E2D"/>
    <w:rsid w:val="00E81826"/>
    <w:rsid w:val="00E95B05"/>
    <w:rsid w:val="00EA1E5C"/>
    <w:rsid w:val="00EA7D91"/>
    <w:rsid w:val="00EC5FA1"/>
    <w:rsid w:val="00ED7430"/>
    <w:rsid w:val="00EF4B34"/>
    <w:rsid w:val="00F033A6"/>
    <w:rsid w:val="00F11BA9"/>
    <w:rsid w:val="00F637DD"/>
    <w:rsid w:val="00F66A8A"/>
    <w:rsid w:val="00F81D15"/>
    <w:rsid w:val="00F903E6"/>
    <w:rsid w:val="00FB3884"/>
    <w:rsid w:val="00FC3549"/>
    <w:rsid w:val="00FC7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06"/>
    <w:rPr>
      <w:sz w:val="24"/>
      <w:szCs w:val="24"/>
    </w:rPr>
  </w:style>
  <w:style w:type="paragraph" w:styleId="Heading1">
    <w:name w:val="heading 1"/>
    <w:basedOn w:val="Normal"/>
    <w:next w:val="Normal"/>
    <w:link w:val="Heading1Char"/>
    <w:uiPriority w:val="99"/>
    <w:qFormat/>
    <w:rsid w:val="00427E06"/>
    <w:pPr>
      <w:keepNext/>
      <w:outlineLvl w:val="0"/>
    </w:pPr>
    <w:rPr>
      <w:b/>
      <w:bCs/>
      <w:sz w:val="28"/>
      <w:szCs w:val="28"/>
      <w:u w:val="single"/>
    </w:rPr>
  </w:style>
  <w:style w:type="paragraph" w:styleId="Heading2">
    <w:name w:val="heading 2"/>
    <w:basedOn w:val="Normal"/>
    <w:next w:val="Normal"/>
    <w:link w:val="Heading2Char"/>
    <w:uiPriority w:val="99"/>
    <w:qFormat/>
    <w:rsid w:val="00427E06"/>
    <w:pPr>
      <w:keepNext/>
      <w:outlineLvl w:val="1"/>
    </w:pPr>
    <w:rPr>
      <w:sz w:val="28"/>
      <w:szCs w:val="28"/>
    </w:rPr>
  </w:style>
  <w:style w:type="paragraph" w:styleId="Heading3">
    <w:name w:val="heading 3"/>
    <w:basedOn w:val="Normal"/>
    <w:next w:val="Normal"/>
    <w:link w:val="Heading3Char"/>
    <w:uiPriority w:val="99"/>
    <w:qFormat/>
    <w:rsid w:val="00427E06"/>
    <w:pPr>
      <w:keepNext/>
      <w:outlineLvl w:val="2"/>
    </w:pPr>
    <w:rPr>
      <w:b/>
      <w:bCs/>
      <w:sz w:val="28"/>
      <w:szCs w:val="28"/>
    </w:rPr>
  </w:style>
  <w:style w:type="paragraph" w:styleId="Heading4">
    <w:name w:val="heading 4"/>
    <w:basedOn w:val="Normal"/>
    <w:next w:val="Normal"/>
    <w:link w:val="Heading4Char"/>
    <w:uiPriority w:val="99"/>
    <w:qFormat/>
    <w:rsid w:val="00427E06"/>
    <w:pPr>
      <w:keepNext/>
      <w:jc w:val="center"/>
      <w:outlineLvl w:val="3"/>
    </w:pPr>
    <w:rPr>
      <w:b/>
      <w:bCs/>
      <w:sz w:val="32"/>
      <w:szCs w:val="32"/>
    </w:rPr>
  </w:style>
  <w:style w:type="paragraph" w:styleId="Heading5">
    <w:name w:val="heading 5"/>
    <w:basedOn w:val="Normal"/>
    <w:next w:val="Normal"/>
    <w:link w:val="Heading5Char"/>
    <w:uiPriority w:val="99"/>
    <w:qFormat/>
    <w:rsid w:val="00427E06"/>
    <w:pPr>
      <w:keepNext/>
      <w:jc w:val="center"/>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54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C354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C354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C354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C3549"/>
    <w:rPr>
      <w:rFonts w:ascii="Calibri" w:hAnsi="Calibri" w:cs="Calibri"/>
      <w:b/>
      <w:bCs/>
      <w:i/>
      <w:iCs/>
      <w:sz w:val="26"/>
      <w:szCs w:val="26"/>
    </w:rPr>
  </w:style>
  <w:style w:type="paragraph" w:styleId="BodyText">
    <w:name w:val="Body Text"/>
    <w:basedOn w:val="Normal"/>
    <w:link w:val="BodyTextChar"/>
    <w:uiPriority w:val="99"/>
    <w:rsid w:val="00427E06"/>
    <w:rPr>
      <w:b/>
      <w:bCs/>
    </w:rPr>
  </w:style>
  <w:style w:type="character" w:customStyle="1" w:styleId="BodyTextChar">
    <w:name w:val="Body Text Char"/>
    <w:basedOn w:val="DefaultParagraphFont"/>
    <w:link w:val="BodyText"/>
    <w:uiPriority w:val="99"/>
    <w:semiHidden/>
    <w:locked/>
    <w:rsid w:val="00FC3549"/>
    <w:rPr>
      <w:sz w:val="24"/>
      <w:szCs w:val="24"/>
    </w:rPr>
  </w:style>
  <w:style w:type="paragraph" w:styleId="DocumentMap">
    <w:name w:val="Document Map"/>
    <w:basedOn w:val="Normal"/>
    <w:link w:val="DocumentMapChar"/>
    <w:uiPriority w:val="99"/>
    <w:semiHidden/>
    <w:rsid w:val="00427E0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C3549"/>
    <w:rPr>
      <w:sz w:val="2"/>
      <w:szCs w:val="2"/>
    </w:rPr>
  </w:style>
  <w:style w:type="paragraph" w:styleId="Footer">
    <w:name w:val="footer"/>
    <w:basedOn w:val="Normal"/>
    <w:link w:val="FooterChar"/>
    <w:uiPriority w:val="99"/>
    <w:rsid w:val="00427E06"/>
    <w:pPr>
      <w:tabs>
        <w:tab w:val="center" w:pos="4320"/>
        <w:tab w:val="right" w:pos="8640"/>
      </w:tabs>
    </w:pPr>
  </w:style>
  <w:style w:type="character" w:customStyle="1" w:styleId="FooterChar">
    <w:name w:val="Footer Char"/>
    <w:basedOn w:val="DefaultParagraphFont"/>
    <w:link w:val="Footer"/>
    <w:uiPriority w:val="99"/>
    <w:semiHidden/>
    <w:locked/>
    <w:rsid w:val="00FC3549"/>
    <w:rPr>
      <w:sz w:val="24"/>
      <w:szCs w:val="24"/>
    </w:rPr>
  </w:style>
  <w:style w:type="character" w:styleId="PageNumber">
    <w:name w:val="page number"/>
    <w:basedOn w:val="DefaultParagraphFont"/>
    <w:uiPriority w:val="99"/>
    <w:rsid w:val="00427E06"/>
  </w:style>
  <w:style w:type="paragraph" w:styleId="Header">
    <w:name w:val="header"/>
    <w:basedOn w:val="Normal"/>
    <w:link w:val="HeaderChar"/>
    <w:uiPriority w:val="99"/>
    <w:semiHidden/>
    <w:rsid w:val="00CB7689"/>
    <w:pPr>
      <w:tabs>
        <w:tab w:val="center" w:pos="4680"/>
        <w:tab w:val="right" w:pos="9360"/>
      </w:tabs>
    </w:pPr>
  </w:style>
  <w:style w:type="character" w:customStyle="1" w:styleId="HeaderChar">
    <w:name w:val="Header Char"/>
    <w:basedOn w:val="DefaultParagraphFont"/>
    <w:link w:val="Header"/>
    <w:uiPriority w:val="99"/>
    <w:semiHidden/>
    <w:locked/>
    <w:rsid w:val="00CB7689"/>
    <w:rPr>
      <w:sz w:val="24"/>
      <w:szCs w:val="24"/>
    </w:rPr>
  </w:style>
  <w:style w:type="paragraph" w:styleId="ListParagraph">
    <w:name w:val="List Paragraph"/>
    <w:basedOn w:val="Normal"/>
    <w:uiPriority w:val="99"/>
    <w:qFormat/>
    <w:rsid w:val="00EA7D91"/>
    <w:pPr>
      <w:spacing w:after="200"/>
      <w:ind w:left="720"/>
    </w:pPr>
  </w:style>
</w:styles>
</file>

<file path=word/webSettings.xml><?xml version="1.0" encoding="utf-8"?>
<w:webSettings xmlns:r="http://schemas.openxmlformats.org/officeDocument/2006/relationships" xmlns:w="http://schemas.openxmlformats.org/wordprocessingml/2006/main">
  <w:divs>
    <w:div w:id="1224944734">
      <w:marLeft w:val="0"/>
      <w:marRight w:val="0"/>
      <w:marTop w:val="0"/>
      <w:marBottom w:val="0"/>
      <w:divBdr>
        <w:top w:val="none" w:sz="0" w:space="0" w:color="auto"/>
        <w:left w:val="none" w:sz="0" w:space="0" w:color="auto"/>
        <w:bottom w:val="none" w:sz="0" w:space="0" w:color="auto"/>
        <w:right w:val="none" w:sz="0" w:space="0" w:color="auto"/>
      </w:divBdr>
    </w:div>
    <w:div w:id="1224944735">
      <w:marLeft w:val="0"/>
      <w:marRight w:val="0"/>
      <w:marTop w:val="0"/>
      <w:marBottom w:val="0"/>
      <w:divBdr>
        <w:top w:val="none" w:sz="0" w:space="0" w:color="auto"/>
        <w:left w:val="none" w:sz="0" w:space="0" w:color="auto"/>
        <w:bottom w:val="none" w:sz="0" w:space="0" w:color="auto"/>
        <w:right w:val="none" w:sz="0" w:space="0" w:color="auto"/>
      </w:divBdr>
    </w:div>
    <w:div w:id="1224944736">
      <w:marLeft w:val="0"/>
      <w:marRight w:val="0"/>
      <w:marTop w:val="0"/>
      <w:marBottom w:val="0"/>
      <w:divBdr>
        <w:top w:val="none" w:sz="0" w:space="0" w:color="auto"/>
        <w:left w:val="none" w:sz="0" w:space="0" w:color="auto"/>
        <w:bottom w:val="none" w:sz="0" w:space="0" w:color="auto"/>
        <w:right w:val="none" w:sz="0" w:space="0" w:color="auto"/>
      </w:divBdr>
    </w:div>
    <w:div w:id="1224944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6550</Words>
  <Characters>-32766</Characters>
  <Application>Microsoft Office Outlook</Application>
  <DocSecurity>0</DocSecurity>
  <Lines>0</Lines>
  <Paragraphs>0</Paragraphs>
  <ScaleCrop>false</ScaleCrop>
  <Company>NJ PERC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R E E M E N T</dc:title>
  <dc:subject/>
  <dc:creator>City of Bridgeton</dc:creator>
  <cp:keywords/>
  <dc:description/>
  <cp:lastModifiedBy>mmershon</cp:lastModifiedBy>
  <cp:revision>2</cp:revision>
  <cp:lastPrinted>2013-08-20T18:32:00Z</cp:lastPrinted>
  <dcterms:created xsi:type="dcterms:W3CDTF">2013-10-08T20:47:00Z</dcterms:created>
  <dcterms:modified xsi:type="dcterms:W3CDTF">2013-10-08T20:47:00Z</dcterms:modified>
</cp:coreProperties>
</file>