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785" w:rsidRDefault="00017AE2" w:rsidP="00EB09A1">
      <w:pPr>
        <w:tabs>
          <w:tab w:val="left" w:pos="2880"/>
          <w:tab w:val="center" w:pos="4680"/>
        </w:tabs>
        <w:suppressAutoHyphens/>
        <w:rPr>
          <w:rFonts w:ascii="Times New Roman Bold" w:hAnsi="Times New Roman Bold"/>
          <w:b/>
          <w:sz w:val="28"/>
        </w:rPr>
      </w:pPr>
      <w:bookmarkStart w:id="0" w:name="_GoBack"/>
      <w:bookmarkEnd w:id="0"/>
      <w:r>
        <w:rPr>
          <w:rFonts w:ascii="Times New Roman Bold" w:hAnsi="Times New Roman Bold"/>
          <w:b/>
          <w:sz w:val="28"/>
        </w:rPr>
        <w:tab/>
      </w:r>
    </w:p>
    <w:p w:rsidR="00C5294B" w:rsidRDefault="00C5294B" w:rsidP="00017AE2">
      <w:pPr>
        <w:tabs>
          <w:tab w:val="center" w:pos="4680"/>
        </w:tabs>
        <w:suppressAutoHyphens/>
        <w:rPr>
          <w:rFonts w:ascii="Times New Roman Bold" w:hAnsi="Times New Roman Bold"/>
          <w:b/>
          <w:sz w:val="28"/>
        </w:rPr>
      </w:pPr>
    </w:p>
    <w:p w:rsidR="00C5294B" w:rsidRDefault="00C5294B" w:rsidP="00017AE2">
      <w:pPr>
        <w:tabs>
          <w:tab w:val="center" w:pos="4680"/>
        </w:tabs>
        <w:suppressAutoHyphens/>
        <w:rPr>
          <w:rFonts w:ascii="Times New Roman Bold" w:hAnsi="Times New Roman Bold"/>
          <w:b/>
          <w:sz w:val="28"/>
        </w:rPr>
      </w:pPr>
    </w:p>
    <w:p w:rsidR="00375785" w:rsidRDefault="00375785" w:rsidP="00017AE2">
      <w:pPr>
        <w:tabs>
          <w:tab w:val="center" w:pos="4680"/>
        </w:tabs>
        <w:suppressAutoHyphens/>
        <w:rPr>
          <w:rFonts w:ascii="Times New Roman Bold" w:hAnsi="Times New Roman Bold"/>
          <w:b/>
          <w:sz w:val="28"/>
        </w:rPr>
      </w:pPr>
    </w:p>
    <w:p w:rsidR="00C5294B" w:rsidRDefault="00C5294B" w:rsidP="00017AE2">
      <w:pPr>
        <w:tabs>
          <w:tab w:val="center" w:pos="4680"/>
        </w:tabs>
        <w:suppressAutoHyphens/>
        <w:rPr>
          <w:rFonts w:ascii="Times New Roman Bold" w:hAnsi="Times New Roman Bold"/>
          <w:b/>
          <w:sz w:val="28"/>
        </w:rPr>
      </w:pPr>
    </w:p>
    <w:p w:rsidR="00C5294B" w:rsidRDefault="00C5294B" w:rsidP="00017AE2">
      <w:pPr>
        <w:tabs>
          <w:tab w:val="center" w:pos="4680"/>
        </w:tabs>
        <w:suppressAutoHyphens/>
        <w:rPr>
          <w:rFonts w:ascii="Times New Roman Bold" w:hAnsi="Times New Roman Bold"/>
          <w:b/>
          <w:sz w:val="28"/>
        </w:rPr>
      </w:pPr>
    </w:p>
    <w:p w:rsidR="00375785" w:rsidRDefault="00375785" w:rsidP="00017AE2">
      <w:pPr>
        <w:tabs>
          <w:tab w:val="center" w:pos="4680"/>
        </w:tabs>
        <w:suppressAutoHyphens/>
        <w:rPr>
          <w:rFonts w:ascii="Times New Roman Bold" w:hAnsi="Times New Roman Bold"/>
          <w:b/>
          <w:sz w:val="28"/>
        </w:rPr>
      </w:pPr>
    </w:p>
    <w:p w:rsidR="00375785" w:rsidRDefault="00375785" w:rsidP="00017AE2">
      <w:pPr>
        <w:tabs>
          <w:tab w:val="center" w:pos="4680"/>
        </w:tabs>
        <w:suppressAutoHyphens/>
        <w:rPr>
          <w:rFonts w:ascii="Times New Roman Bold" w:hAnsi="Times New Roman Bold"/>
          <w:b/>
          <w:sz w:val="28"/>
        </w:rPr>
      </w:pPr>
    </w:p>
    <w:p w:rsidR="00375785" w:rsidRDefault="00375785" w:rsidP="00017AE2">
      <w:pPr>
        <w:tabs>
          <w:tab w:val="center" w:pos="4680"/>
        </w:tabs>
        <w:suppressAutoHyphens/>
        <w:rPr>
          <w:rFonts w:ascii="Times New Roman Bold" w:hAnsi="Times New Roman Bold"/>
          <w:b/>
          <w:sz w:val="28"/>
        </w:rPr>
      </w:pPr>
    </w:p>
    <w:p w:rsidR="00017AE2" w:rsidRDefault="00017AE2" w:rsidP="00BA08D7">
      <w:pPr>
        <w:tabs>
          <w:tab w:val="center" w:pos="4680"/>
        </w:tabs>
        <w:suppressAutoHyphens/>
        <w:jc w:val="center"/>
        <w:rPr>
          <w:rFonts w:ascii="Times New Roman Bold" w:hAnsi="Times New Roman Bold"/>
          <w:b/>
          <w:sz w:val="28"/>
        </w:rPr>
      </w:pPr>
      <w:r>
        <w:rPr>
          <w:rFonts w:ascii="Times New Roman Bold" w:hAnsi="Times New Roman Bold"/>
          <w:b/>
          <w:sz w:val="28"/>
        </w:rPr>
        <w:t>AGREEMENT BETWEEN</w:t>
      </w:r>
    </w:p>
    <w:p w:rsidR="00BA08D7" w:rsidRDefault="00BA08D7" w:rsidP="00BA08D7">
      <w:pPr>
        <w:tabs>
          <w:tab w:val="center" w:pos="4680"/>
        </w:tabs>
        <w:suppressAutoHyphens/>
        <w:jc w:val="center"/>
        <w:rPr>
          <w:rFonts w:ascii="Times New Roman Bold" w:hAnsi="Times New Roman Bold"/>
          <w:b/>
          <w:sz w:val="28"/>
        </w:rPr>
      </w:pPr>
    </w:p>
    <w:p w:rsidR="00017AE2" w:rsidRDefault="00017AE2" w:rsidP="00BA08D7">
      <w:pPr>
        <w:tabs>
          <w:tab w:val="center" w:pos="4680"/>
        </w:tabs>
        <w:suppressAutoHyphens/>
        <w:jc w:val="center"/>
        <w:rPr>
          <w:rFonts w:ascii="Times New Roman Bold" w:hAnsi="Times New Roman Bold"/>
          <w:b/>
          <w:sz w:val="28"/>
        </w:rPr>
      </w:pPr>
      <w:r>
        <w:rPr>
          <w:rFonts w:ascii="Times New Roman Bold" w:hAnsi="Times New Roman Bold"/>
          <w:b/>
          <w:sz w:val="28"/>
        </w:rPr>
        <w:t xml:space="preserve">BOARD OF TRUSTEES OF </w:t>
      </w:r>
      <w:smartTag w:uri="urn:schemas-microsoft-com:office:smarttags" w:element="place">
        <w:smartTag w:uri="urn:schemas-microsoft-com:office:smarttags" w:element="PlaceName">
          <w:r>
            <w:rPr>
              <w:rFonts w:ascii="Times New Roman Bold" w:hAnsi="Times New Roman Bold"/>
              <w:b/>
              <w:sz w:val="28"/>
            </w:rPr>
            <w:t>MIDDLESEX</w:t>
          </w:r>
        </w:smartTag>
        <w:r>
          <w:rPr>
            <w:rFonts w:ascii="Times New Roman Bold" w:hAnsi="Times New Roman Bold"/>
            <w:b/>
            <w:sz w:val="28"/>
          </w:rPr>
          <w:t xml:space="preserve"> </w:t>
        </w:r>
        <w:smartTag w:uri="urn:schemas-microsoft-com:office:smarttags" w:element="PlaceType">
          <w:r>
            <w:rPr>
              <w:rFonts w:ascii="Times New Roman Bold" w:hAnsi="Times New Roman Bold"/>
              <w:b/>
              <w:sz w:val="28"/>
            </w:rPr>
            <w:t>COUNTY</w:t>
          </w:r>
        </w:smartTag>
        <w:r>
          <w:rPr>
            <w:rFonts w:ascii="Times New Roman Bold" w:hAnsi="Times New Roman Bold"/>
            <w:b/>
            <w:sz w:val="28"/>
          </w:rPr>
          <w:t xml:space="preserve"> </w:t>
        </w:r>
        <w:smartTag w:uri="urn:schemas-microsoft-com:office:smarttags" w:element="PlaceType">
          <w:r>
            <w:rPr>
              <w:rFonts w:ascii="Times New Roman Bold" w:hAnsi="Times New Roman Bold"/>
              <w:b/>
              <w:sz w:val="28"/>
            </w:rPr>
            <w:t>COLLEGE</w:t>
          </w:r>
        </w:smartTag>
      </w:smartTag>
    </w:p>
    <w:p w:rsidR="00017AE2" w:rsidRDefault="00017AE2" w:rsidP="00E25D6C">
      <w:pPr>
        <w:tabs>
          <w:tab w:val="left" w:pos="-720"/>
        </w:tabs>
        <w:suppressAutoHyphens/>
        <w:ind w:left="90" w:hanging="90"/>
        <w:jc w:val="center"/>
        <w:rPr>
          <w:rFonts w:ascii="Times New Roman Bold" w:hAnsi="Times New Roman Bold"/>
          <w:b/>
          <w:sz w:val="28"/>
        </w:rPr>
      </w:pPr>
    </w:p>
    <w:p w:rsidR="00017AE2" w:rsidRDefault="00BA08D7" w:rsidP="00BA08D7">
      <w:pPr>
        <w:tabs>
          <w:tab w:val="center" w:pos="4680"/>
        </w:tabs>
        <w:suppressAutoHyphens/>
        <w:jc w:val="center"/>
        <w:rPr>
          <w:rFonts w:ascii="Times New Roman Bold" w:hAnsi="Times New Roman Bold"/>
          <w:b/>
          <w:sz w:val="28"/>
        </w:rPr>
      </w:pPr>
      <w:r>
        <w:rPr>
          <w:rFonts w:ascii="Times New Roman Bold" w:hAnsi="Times New Roman Bold"/>
          <w:b/>
          <w:sz w:val="28"/>
        </w:rPr>
        <w:t>and</w:t>
      </w:r>
    </w:p>
    <w:p w:rsidR="00017AE2" w:rsidRDefault="00017AE2" w:rsidP="00BA08D7">
      <w:pPr>
        <w:tabs>
          <w:tab w:val="left" w:pos="-720"/>
        </w:tabs>
        <w:suppressAutoHyphens/>
        <w:jc w:val="center"/>
        <w:rPr>
          <w:rFonts w:ascii="Times New Roman Bold" w:hAnsi="Times New Roman Bold"/>
          <w:b/>
          <w:sz w:val="28"/>
        </w:rPr>
      </w:pPr>
    </w:p>
    <w:p w:rsidR="002C4672" w:rsidRDefault="00BA08D7" w:rsidP="00BA08D7">
      <w:pPr>
        <w:tabs>
          <w:tab w:val="left" w:pos="-720"/>
          <w:tab w:val="left" w:pos="0"/>
        </w:tabs>
        <w:suppressAutoHyphens/>
        <w:ind w:left="720" w:hanging="720"/>
        <w:jc w:val="center"/>
        <w:rPr>
          <w:rFonts w:ascii="Times New Roman" w:hAnsi="Times New Roman"/>
          <w:b/>
          <w:sz w:val="28"/>
          <w:szCs w:val="28"/>
        </w:rPr>
      </w:pPr>
      <w:r w:rsidRPr="00BA08D7">
        <w:rPr>
          <w:rFonts w:ascii="Times New Roman" w:hAnsi="Times New Roman"/>
          <w:b/>
          <w:sz w:val="28"/>
          <w:szCs w:val="28"/>
        </w:rPr>
        <w:t xml:space="preserve">MIDDLESEX COUNTY COLLEGE CHAPTER OF THE UNITED ADJUNCT FACULTY OF NEW </w:t>
      </w:r>
      <w:smartTag w:uri="urn:schemas-microsoft-com:office:smarttags" w:element="place">
        <w:r w:rsidRPr="00BA08D7">
          <w:rPr>
            <w:rFonts w:ascii="Times New Roman" w:hAnsi="Times New Roman"/>
            <w:b/>
            <w:sz w:val="28"/>
            <w:szCs w:val="28"/>
          </w:rPr>
          <w:t>JERSEY</w:t>
        </w:r>
      </w:smartTag>
      <w:r w:rsidRPr="00BA08D7">
        <w:rPr>
          <w:rFonts w:ascii="Times New Roman" w:hAnsi="Times New Roman"/>
          <w:b/>
          <w:sz w:val="28"/>
          <w:szCs w:val="28"/>
        </w:rPr>
        <w:t xml:space="preserve">, LOCAL 2222, </w:t>
      </w:r>
    </w:p>
    <w:p w:rsidR="009F6AB0" w:rsidRPr="00BA08D7" w:rsidRDefault="00BA08D7" w:rsidP="00BA08D7">
      <w:pPr>
        <w:tabs>
          <w:tab w:val="left" w:pos="-720"/>
          <w:tab w:val="left" w:pos="0"/>
        </w:tabs>
        <w:suppressAutoHyphens/>
        <w:ind w:left="720" w:hanging="720"/>
        <w:jc w:val="center"/>
        <w:rPr>
          <w:rFonts w:ascii="CG Times" w:hAnsi="CG Times"/>
          <w:b/>
          <w:sz w:val="28"/>
          <w:szCs w:val="28"/>
        </w:rPr>
      </w:pPr>
      <w:r w:rsidRPr="00BA08D7">
        <w:rPr>
          <w:rFonts w:ascii="Times New Roman" w:hAnsi="Times New Roman"/>
          <w:b/>
          <w:sz w:val="28"/>
          <w:szCs w:val="28"/>
        </w:rPr>
        <w:t>NJSFT,</w:t>
      </w:r>
      <w:r w:rsidRPr="00BA08D7">
        <w:rPr>
          <w:rFonts w:ascii="CG Times" w:hAnsi="CG Times"/>
          <w:b/>
          <w:sz w:val="28"/>
          <w:szCs w:val="28"/>
        </w:rPr>
        <w:t xml:space="preserve"> AFT (AFL-CIO)</w:t>
      </w:r>
    </w:p>
    <w:p w:rsidR="00017AE2" w:rsidRDefault="00017AE2" w:rsidP="00BA08D7">
      <w:pPr>
        <w:tabs>
          <w:tab w:val="left" w:pos="-720"/>
        </w:tabs>
        <w:suppressAutoHyphens/>
        <w:jc w:val="center"/>
        <w:rPr>
          <w:rFonts w:ascii="Times New Roman Bold" w:hAnsi="Times New Roman Bold"/>
          <w:b/>
          <w:sz w:val="28"/>
        </w:rPr>
      </w:pPr>
    </w:p>
    <w:p w:rsidR="00017AE2" w:rsidRDefault="00017AE2" w:rsidP="00BA08D7">
      <w:pPr>
        <w:tabs>
          <w:tab w:val="left" w:pos="-720"/>
        </w:tabs>
        <w:suppressAutoHyphens/>
        <w:jc w:val="center"/>
        <w:rPr>
          <w:rFonts w:ascii="Times New Roman Bold" w:hAnsi="Times New Roman Bold"/>
          <w:b/>
          <w:sz w:val="28"/>
        </w:rPr>
      </w:pPr>
    </w:p>
    <w:p w:rsidR="007B4805" w:rsidRDefault="00017AE2" w:rsidP="00BA08D7">
      <w:pPr>
        <w:tabs>
          <w:tab w:val="center" w:pos="4680"/>
        </w:tabs>
        <w:suppressAutoHyphens/>
        <w:jc w:val="center"/>
        <w:rPr>
          <w:rFonts w:ascii="Times New Roman Bold" w:hAnsi="Times New Roman Bold"/>
          <w:b/>
          <w:sz w:val="28"/>
        </w:rPr>
      </w:pPr>
      <w:r>
        <w:rPr>
          <w:rFonts w:ascii="Times New Roman Bold" w:hAnsi="Times New Roman Bold"/>
          <w:b/>
          <w:sz w:val="28"/>
        </w:rPr>
        <w:t>JULY 1, 20</w:t>
      </w:r>
      <w:r w:rsidR="007B4805">
        <w:rPr>
          <w:rFonts w:ascii="Times New Roman Bold" w:hAnsi="Times New Roman Bold"/>
          <w:b/>
          <w:sz w:val="28"/>
        </w:rPr>
        <w:t>1</w:t>
      </w:r>
      <w:r w:rsidR="00D8779C">
        <w:rPr>
          <w:rFonts w:ascii="Times New Roman Bold" w:hAnsi="Times New Roman Bold"/>
          <w:b/>
          <w:sz w:val="28"/>
        </w:rPr>
        <w:t>6</w:t>
      </w:r>
      <w:r>
        <w:rPr>
          <w:rFonts w:ascii="Times New Roman Bold" w:hAnsi="Times New Roman Bold"/>
          <w:b/>
          <w:sz w:val="28"/>
        </w:rPr>
        <w:t xml:space="preserve"> - JUNE 30, 20</w:t>
      </w:r>
      <w:r w:rsidR="00D8779C">
        <w:rPr>
          <w:rFonts w:ascii="Times New Roman Bold" w:hAnsi="Times New Roman Bold"/>
          <w:b/>
          <w:sz w:val="28"/>
        </w:rPr>
        <w:t>19</w:t>
      </w:r>
    </w:p>
    <w:p w:rsidR="00017AE2" w:rsidRDefault="00017AE2" w:rsidP="00BA08D7">
      <w:pPr>
        <w:tabs>
          <w:tab w:val="center" w:pos="4680"/>
        </w:tabs>
        <w:suppressAutoHyphens/>
        <w:jc w:val="center"/>
        <w:rPr>
          <w:rFonts w:ascii="Times New Roman Bold" w:hAnsi="Times New Roman Bold"/>
          <w:b/>
          <w:sz w:val="28"/>
        </w:rPr>
      </w:pPr>
    </w:p>
    <w:p w:rsidR="003153F6" w:rsidRDefault="003153F6" w:rsidP="00017AE2">
      <w:pPr>
        <w:tabs>
          <w:tab w:val="center" w:pos="4680"/>
        </w:tabs>
        <w:suppressAutoHyphens/>
        <w:rPr>
          <w:rFonts w:ascii="Times New Roman Bold" w:hAnsi="Times New Roman Bold"/>
          <w:b/>
          <w:sz w:val="28"/>
        </w:rPr>
      </w:pPr>
    </w:p>
    <w:p w:rsidR="003153F6" w:rsidRDefault="003153F6" w:rsidP="00017AE2">
      <w:pPr>
        <w:tabs>
          <w:tab w:val="center" w:pos="4680"/>
        </w:tabs>
        <w:suppressAutoHyphens/>
        <w:rPr>
          <w:rFonts w:ascii="Times New Roman Bold" w:hAnsi="Times New Roman Bold"/>
          <w:b/>
          <w:sz w:val="28"/>
        </w:rPr>
      </w:pPr>
      <w:r>
        <w:rPr>
          <w:rFonts w:ascii="Times New Roman Bold" w:hAnsi="Times New Roman Bold"/>
          <w:b/>
          <w:sz w:val="28"/>
        </w:rPr>
        <w:br w:type="page"/>
      </w:r>
    </w:p>
    <w:p w:rsidR="003153F6" w:rsidRDefault="003153F6" w:rsidP="00017AE2">
      <w:pPr>
        <w:tabs>
          <w:tab w:val="center" w:pos="4680"/>
        </w:tabs>
        <w:suppressAutoHyphens/>
        <w:rPr>
          <w:rFonts w:ascii="Times New Roman Bold" w:hAnsi="Times New Roman Bold"/>
          <w:b/>
          <w:sz w:val="28"/>
        </w:rPr>
      </w:pPr>
    </w:p>
    <w:p w:rsidR="00017AE2" w:rsidRDefault="00017AE2" w:rsidP="00017AE2">
      <w:pPr>
        <w:tabs>
          <w:tab w:val="center" w:pos="4680"/>
        </w:tabs>
        <w:suppressAutoHyphens/>
        <w:rPr>
          <w:rFonts w:ascii="Times New Roman Bold" w:hAnsi="Times New Roman Bold"/>
          <w:b/>
          <w:sz w:val="28"/>
        </w:rPr>
      </w:pPr>
      <w:r>
        <w:rPr>
          <w:rFonts w:ascii="Times New Roman Bold" w:hAnsi="Times New Roman Bold"/>
          <w:b/>
          <w:sz w:val="28"/>
        </w:rPr>
        <w:br w:type="page"/>
      </w:r>
    </w:p>
    <w:p w:rsidR="000828C3" w:rsidRDefault="000828C3" w:rsidP="000828C3">
      <w:pPr>
        <w:tabs>
          <w:tab w:val="center" w:pos="4680"/>
        </w:tabs>
        <w:suppressAutoHyphens/>
        <w:jc w:val="center"/>
        <w:rPr>
          <w:rFonts w:ascii="Times New Roman" w:hAnsi="Times New Roman"/>
          <w:b/>
        </w:rPr>
      </w:pPr>
      <w:smartTag w:uri="urn:schemas-microsoft-com:office:smarttags" w:element="place">
        <w:smartTag w:uri="urn:schemas-microsoft-com:office:smarttags" w:element="PlaceName">
          <w:r>
            <w:rPr>
              <w:rFonts w:ascii="Times New Roman" w:hAnsi="Times New Roman"/>
              <w:b/>
            </w:rPr>
            <w:lastRenderedPageBreak/>
            <w:t>MIDDLESEX</w:t>
          </w:r>
        </w:smartTag>
        <w:r>
          <w:rPr>
            <w:rFonts w:ascii="Times New Roman" w:hAnsi="Times New Roman"/>
            <w:b/>
          </w:rPr>
          <w:t xml:space="preserve"> </w:t>
        </w:r>
        <w:smartTag w:uri="urn:schemas-microsoft-com:office:smarttags" w:element="PlaceType">
          <w:r>
            <w:rPr>
              <w:rFonts w:ascii="Times New Roman" w:hAnsi="Times New Roman"/>
              <w:b/>
            </w:rPr>
            <w:t>COUNTY</w:t>
          </w:r>
        </w:smartTag>
        <w:r>
          <w:rPr>
            <w:rFonts w:ascii="Times New Roman" w:hAnsi="Times New Roman"/>
            <w:b/>
          </w:rPr>
          <w:t xml:space="preserve"> </w:t>
        </w:r>
        <w:smartTag w:uri="urn:schemas-microsoft-com:office:smarttags" w:element="PlaceType">
          <w:r>
            <w:rPr>
              <w:rFonts w:ascii="Times New Roman" w:hAnsi="Times New Roman"/>
              <w:b/>
            </w:rPr>
            <w:t>COLLEGE</w:t>
          </w:r>
        </w:smartTag>
      </w:smartTag>
      <w:r>
        <w:rPr>
          <w:rFonts w:ascii="Times New Roman" w:hAnsi="Times New Roman"/>
          <w:b/>
        </w:rPr>
        <w:fldChar w:fldCharType="begin"/>
      </w:r>
      <w:r>
        <w:rPr>
          <w:rFonts w:ascii="Times New Roman" w:hAnsi="Times New Roman"/>
          <w:b/>
        </w:rPr>
        <w:instrText xml:space="preserve">PRIVATE </w:instrText>
      </w:r>
      <w:r>
        <w:rPr>
          <w:rFonts w:ascii="Times New Roman" w:hAnsi="Times New Roman"/>
          <w:b/>
        </w:rPr>
        <w:fldChar w:fldCharType="end"/>
      </w:r>
    </w:p>
    <w:p w:rsidR="000828C3" w:rsidRDefault="000828C3" w:rsidP="000828C3">
      <w:pPr>
        <w:tabs>
          <w:tab w:val="left" w:pos="-720"/>
        </w:tabs>
        <w:suppressAutoHyphens/>
        <w:rPr>
          <w:rFonts w:ascii="Times New Roman" w:hAnsi="Times New Roman"/>
          <w:b/>
        </w:rPr>
      </w:pPr>
    </w:p>
    <w:p w:rsidR="000828C3" w:rsidRDefault="000828C3" w:rsidP="000828C3">
      <w:pPr>
        <w:tabs>
          <w:tab w:val="center" w:pos="4680"/>
        </w:tabs>
        <w:suppressAutoHyphens/>
        <w:rPr>
          <w:rFonts w:ascii="Times New Roman" w:hAnsi="Times New Roman"/>
          <w:b/>
          <w:color w:val="339966"/>
        </w:rPr>
      </w:pPr>
      <w:r>
        <w:rPr>
          <w:rFonts w:ascii="Times New Roman" w:hAnsi="Times New Roman"/>
          <w:b/>
        </w:rPr>
        <w:tab/>
        <w:t xml:space="preserve">ADJUNCT FACULTY CONTRACT </w:t>
      </w:r>
    </w:p>
    <w:p w:rsidR="000828C3" w:rsidRDefault="000828C3" w:rsidP="000828C3">
      <w:pPr>
        <w:tabs>
          <w:tab w:val="center" w:pos="4680"/>
        </w:tabs>
        <w:suppressAutoHyphens/>
        <w:rPr>
          <w:rFonts w:ascii="Times New Roman" w:hAnsi="Times New Roman"/>
          <w:b/>
        </w:rPr>
      </w:pPr>
    </w:p>
    <w:p w:rsidR="000828C3" w:rsidRPr="00AC65C8" w:rsidRDefault="000828C3" w:rsidP="000828C3">
      <w:pPr>
        <w:tabs>
          <w:tab w:val="center" w:pos="4680"/>
        </w:tabs>
        <w:suppressAutoHyphens/>
        <w:jc w:val="center"/>
        <w:rPr>
          <w:rFonts w:ascii="Times New Roman" w:hAnsi="Times New Roman"/>
          <w:b/>
        </w:rPr>
      </w:pPr>
      <w:r w:rsidRPr="00AC65C8">
        <w:rPr>
          <w:rFonts w:ascii="Times New Roman" w:hAnsi="Times New Roman"/>
          <w:b/>
        </w:rPr>
        <w:t>July 1, 20</w:t>
      </w:r>
      <w:r>
        <w:rPr>
          <w:rFonts w:ascii="Times New Roman" w:hAnsi="Times New Roman"/>
          <w:b/>
        </w:rPr>
        <w:t>16</w:t>
      </w:r>
      <w:r w:rsidRPr="00AC65C8">
        <w:rPr>
          <w:rFonts w:ascii="Times New Roman" w:hAnsi="Times New Roman"/>
          <w:b/>
        </w:rPr>
        <w:t xml:space="preserve"> – June 30, 201</w:t>
      </w:r>
      <w:r>
        <w:rPr>
          <w:rFonts w:ascii="Times New Roman" w:hAnsi="Times New Roman"/>
          <w:b/>
        </w:rPr>
        <w:t>9</w:t>
      </w:r>
    </w:p>
    <w:p w:rsidR="000828C3" w:rsidRPr="00AC65C8" w:rsidRDefault="000828C3" w:rsidP="000828C3">
      <w:pPr>
        <w:tabs>
          <w:tab w:val="left" w:pos="-720"/>
        </w:tabs>
        <w:suppressAutoHyphens/>
        <w:rPr>
          <w:rFonts w:ascii="Times New Roman" w:hAnsi="Times New Roman"/>
          <w:b/>
        </w:rPr>
      </w:pPr>
    </w:p>
    <w:p w:rsidR="000828C3" w:rsidRDefault="000828C3" w:rsidP="000828C3">
      <w:pPr>
        <w:tabs>
          <w:tab w:val="center" w:pos="4680"/>
        </w:tabs>
        <w:suppressAutoHyphens/>
        <w:rPr>
          <w:rFonts w:ascii="Times New Roman" w:hAnsi="Times New Roman"/>
          <w:b/>
        </w:rPr>
      </w:pPr>
      <w:r>
        <w:rPr>
          <w:rFonts w:ascii="Times New Roman" w:hAnsi="Times New Roman"/>
          <w:b/>
        </w:rPr>
        <w:tab/>
      </w:r>
      <w:r>
        <w:rPr>
          <w:rFonts w:ascii="Times New Roman" w:hAnsi="Times New Roman"/>
          <w:b/>
          <w:u w:val="single"/>
        </w:rPr>
        <w:t>TABLE OF CONTENTS</w:t>
      </w:r>
    </w:p>
    <w:p w:rsidR="000828C3" w:rsidRDefault="000828C3" w:rsidP="000828C3">
      <w:pPr>
        <w:tabs>
          <w:tab w:val="left" w:pos="-720"/>
          <w:tab w:val="left" w:pos="450"/>
          <w:tab w:val="left" w:pos="900"/>
          <w:tab w:val="left" w:pos="8820"/>
        </w:tabs>
        <w:suppressAutoHyphens/>
        <w:rPr>
          <w:rFonts w:ascii="Times New Roman" w:hAnsi="Times New Roman"/>
          <w:b/>
        </w:rPr>
      </w:pPr>
    </w:p>
    <w:tbl>
      <w:tblPr>
        <w:tblStyle w:val="TableGrid"/>
        <w:tblW w:w="10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7"/>
        <w:gridCol w:w="77"/>
        <w:gridCol w:w="806"/>
        <w:gridCol w:w="77"/>
      </w:tblGrid>
      <w:tr w:rsidR="008E02F6" w:rsidTr="00EB09A1">
        <w:trPr>
          <w:gridAfter w:val="1"/>
          <w:wAfter w:w="77" w:type="dxa"/>
        </w:trPr>
        <w:tc>
          <w:tcPr>
            <w:tcW w:w="9317" w:type="dxa"/>
          </w:tcPr>
          <w:p w:rsidR="008E02F6" w:rsidRDefault="008E02F6" w:rsidP="005F2347">
            <w:pPr>
              <w:tabs>
                <w:tab w:val="left" w:pos="-720"/>
                <w:tab w:val="left" w:pos="450"/>
                <w:tab w:val="left" w:pos="900"/>
                <w:tab w:val="left" w:pos="8820"/>
              </w:tabs>
              <w:suppressAutoHyphens/>
              <w:rPr>
                <w:rFonts w:ascii="Times New Roman" w:hAnsi="Times New Roman"/>
                <w:b/>
              </w:rPr>
            </w:pPr>
          </w:p>
        </w:tc>
        <w:tc>
          <w:tcPr>
            <w:tcW w:w="883" w:type="dxa"/>
            <w:gridSpan w:val="2"/>
          </w:tcPr>
          <w:p w:rsidR="008E02F6" w:rsidRDefault="008E02F6" w:rsidP="008E02F6">
            <w:pPr>
              <w:tabs>
                <w:tab w:val="left" w:pos="-720"/>
                <w:tab w:val="left" w:pos="450"/>
                <w:tab w:val="left" w:pos="900"/>
                <w:tab w:val="left" w:pos="8820"/>
              </w:tabs>
              <w:suppressAutoHyphens/>
              <w:rPr>
                <w:rFonts w:ascii="Times New Roman" w:hAnsi="Times New Roman"/>
                <w:b/>
              </w:rPr>
            </w:pPr>
            <w:r>
              <w:rPr>
                <w:rFonts w:ascii="Times New Roman" w:hAnsi="Times New Roman"/>
                <w:b/>
              </w:rPr>
              <w:t>PAGE</w:t>
            </w:r>
          </w:p>
        </w:tc>
      </w:tr>
      <w:tr w:rsidR="000828C3" w:rsidTr="00EB09A1">
        <w:trPr>
          <w:gridAfter w:val="1"/>
          <w:wAfter w:w="77" w:type="dxa"/>
        </w:trPr>
        <w:tc>
          <w:tcPr>
            <w:tcW w:w="9317" w:type="dxa"/>
          </w:tcPr>
          <w:p w:rsidR="000828C3" w:rsidRDefault="000828C3" w:rsidP="005F2347">
            <w:pPr>
              <w:tabs>
                <w:tab w:val="left" w:pos="-720"/>
                <w:tab w:val="left" w:pos="450"/>
                <w:tab w:val="left" w:pos="900"/>
                <w:tab w:val="left" w:pos="8820"/>
              </w:tabs>
              <w:suppressAutoHyphens/>
              <w:rPr>
                <w:rFonts w:ascii="Times New Roman" w:hAnsi="Times New Roman"/>
                <w:b/>
              </w:rPr>
            </w:pPr>
            <w:r>
              <w:rPr>
                <w:rFonts w:ascii="Times New Roman" w:hAnsi="Times New Roman"/>
                <w:b/>
              </w:rPr>
              <w:t>PREAMBLE.......................................................................................……………….……….…</w:t>
            </w:r>
          </w:p>
          <w:p w:rsidR="000828C3" w:rsidRDefault="000828C3" w:rsidP="005F2347">
            <w:pPr>
              <w:tabs>
                <w:tab w:val="left" w:pos="-720"/>
                <w:tab w:val="left" w:pos="450"/>
                <w:tab w:val="left" w:pos="900"/>
                <w:tab w:val="left" w:pos="8820"/>
              </w:tabs>
              <w:suppressAutoHyphens/>
              <w:rPr>
                <w:rFonts w:ascii="Times New Roman" w:hAnsi="Times New Roman"/>
                <w:b/>
              </w:rPr>
            </w:pPr>
          </w:p>
        </w:tc>
        <w:tc>
          <w:tcPr>
            <w:tcW w:w="883" w:type="dxa"/>
            <w:gridSpan w:val="2"/>
          </w:tcPr>
          <w:p w:rsidR="000828C3" w:rsidRDefault="000828C3" w:rsidP="005F2347">
            <w:pPr>
              <w:tabs>
                <w:tab w:val="left" w:pos="-720"/>
                <w:tab w:val="left" w:pos="450"/>
                <w:tab w:val="left" w:pos="900"/>
                <w:tab w:val="left" w:pos="8820"/>
              </w:tabs>
              <w:suppressAutoHyphens/>
              <w:rPr>
                <w:rFonts w:ascii="Times New Roman" w:hAnsi="Times New Roman"/>
                <w:b/>
              </w:rPr>
            </w:pPr>
            <w:r>
              <w:rPr>
                <w:rFonts w:ascii="Times New Roman" w:hAnsi="Times New Roman"/>
                <w:b/>
              </w:rPr>
              <w:t>1</w:t>
            </w:r>
          </w:p>
        </w:tc>
      </w:tr>
      <w:tr w:rsidR="000828C3" w:rsidTr="00EB09A1">
        <w:trPr>
          <w:gridAfter w:val="1"/>
          <w:wAfter w:w="77" w:type="dxa"/>
        </w:trPr>
        <w:tc>
          <w:tcPr>
            <w:tcW w:w="9317" w:type="dxa"/>
          </w:tcPr>
          <w:p w:rsidR="000828C3" w:rsidRDefault="000828C3" w:rsidP="005F2347">
            <w:pPr>
              <w:tabs>
                <w:tab w:val="left" w:pos="-720"/>
                <w:tab w:val="left" w:pos="450"/>
                <w:tab w:val="left" w:pos="900"/>
                <w:tab w:val="left" w:pos="8820"/>
              </w:tabs>
              <w:suppressAutoHyphens/>
              <w:rPr>
                <w:rFonts w:ascii="Times New Roman" w:hAnsi="Times New Roman"/>
                <w:b/>
                <w:color w:val="000000"/>
              </w:rPr>
            </w:pPr>
            <w:r w:rsidRPr="00E9043E">
              <w:rPr>
                <w:rFonts w:ascii="Times New Roman" w:hAnsi="Times New Roman"/>
                <w:b/>
                <w:color w:val="000000"/>
              </w:rPr>
              <w:t xml:space="preserve">ARTICLE 1 </w:t>
            </w:r>
            <w:r>
              <w:rPr>
                <w:rFonts w:ascii="Times New Roman" w:hAnsi="Times New Roman"/>
                <w:b/>
                <w:color w:val="000000"/>
              </w:rPr>
              <w:t>–</w:t>
            </w:r>
            <w:r w:rsidRPr="00E9043E">
              <w:rPr>
                <w:rFonts w:ascii="Times New Roman" w:hAnsi="Times New Roman"/>
                <w:b/>
                <w:color w:val="000000"/>
              </w:rPr>
              <w:t xml:space="preserve"> RECOGNITION</w:t>
            </w:r>
            <w:r>
              <w:rPr>
                <w:rFonts w:ascii="Times New Roman" w:hAnsi="Times New Roman"/>
                <w:b/>
                <w:color w:val="000000"/>
              </w:rPr>
              <w:t>………………………………………………….……………</w:t>
            </w:r>
          </w:p>
          <w:p w:rsidR="000828C3" w:rsidRPr="00E9043E" w:rsidRDefault="000828C3" w:rsidP="005F2347">
            <w:pPr>
              <w:tabs>
                <w:tab w:val="left" w:pos="-15"/>
                <w:tab w:val="left" w:pos="381"/>
                <w:tab w:val="left" w:pos="777"/>
                <w:tab w:val="left" w:pos="1173"/>
                <w:tab w:val="left" w:leader="dot" w:pos="9014"/>
              </w:tabs>
              <w:suppressAutoHyphens/>
              <w:ind w:firstLine="342"/>
              <w:rPr>
                <w:rFonts w:ascii="Times New Roman" w:hAnsi="Times New Roman"/>
                <w:b/>
                <w:color w:val="000000"/>
              </w:rPr>
            </w:pPr>
            <w:r>
              <w:rPr>
                <w:rFonts w:ascii="Times New Roman" w:hAnsi="Times New Roman"/>
                <w:b/>
                <w:color w:val="000000"/>
              </w:rPr>
              <w:t xml:space="preserve"> </w:t>
            </w:r>
            <w:r w:rsidRPr="00E9043E">
              <w:rPr>
                <w:rFonts w:ascii="Times New Roman" w:hAnsi="Times New Roman"/>
                <w:b/>
                <w:color w:val="000000"/>
              </w:rPr>
              <w:t>A</w:t>
            </w:r>
            <w:r>
              <w:rPr>
                <w:rFonts w:ascii="Times New Roman" w:hAnsi="Times New Roman"/>
                <w:b/>
                <w:color w:val="000000"/>
              </w:rPr>
              <w:t>.</w:t>
            </w:r>
            <w:r w:rsidRPr="00E9043E">
              <w:rPr>
                <w:rFonts w:ascii="Times New Roman" w:hAnsi="Times New Roman"/>
                <w:b/>
                <w:color w:val="000000"/>
              </w:rPr>
              <w:tab/>
              <w:t>Unit Definition</w:t>
            </w:r>
            <w:r>
              <w:rPr>
                <w:rFonts w:ascii="Times New Roman" w:hAnsi="Times New Roman"/>
                <w:b/>
                <w:color w:val="000000"/>
              </w:rPr>
              <w:t>…………………………………………………………..………</w:t>
            </w:r>
            <w:r w:rsidR="005365E9">
              <w:rPr>
                <w:rFonts w:ascii="Times New Roman" w:hAnsi="Times New Roman"/>
                <w:b/>
                <w:color w:val="000000"/>
              </w:rPr>
              <w:t>…</w:t>
            </w:r>
            <w:r>
              <w:rPr>
                <w:rFonts w:ascii="Times New Roman" w:hAnsi="Times New Roman"/>
                <w:b/>
                <w:color w:val="000000"/>
              </w:rPr>
              <w:t>…...</w:t>
            </w:r>
          </w:p>
          <w:p w:rsidR="000828C3" w:rsidRDefault="000828C3" w:rsidP="000D75F4">
            <w:pPr>
              <w:tabs>
                <w:tab w:val="left" w:pos="-15"/>
                <w:tab w:val="left" w:pos="381"/>
                <w:tab w:val="left" w:pos="777"/>
                <w:tab w:val="left" w:pos="1173"/>
                <w:tab w:val="left" w:leader="dot" w:pos="9014"/>
              </w:tabs>
              <w:suppressAutoHyphens/>
              <w:ind w:firstLine="162"/>
              <w:rPr>
                <w:rFonts w:ascii="Times New Roman" w:hAnsi="Times New Roman"/>
                <w:b/>
                <w:color w:val="000000"/>
              </w:rPr>
            </w:pPr>
            <w:r w:rsidRPr="00E9043E">
              <w:rPr>
                <w:rFonts w:ascii="Times New Roman" w:hAnsi="Times New Roman"/>
                <w:b/>
                <w:color w:val="000000"/>
              </w:rPr>
              <w:tab/>
              <w:t>B.</w:t>
            </w:r>
            <w:r w:rsidRPr="00E9043E">
              <w:rPr>
                <w:rFonts w:ascii="Times New Roman" w:hAnsi="Times New Roman"/>
                <w:b/>
                <w:color w:val="000000"/>
              </w:rPr>
              <w:tab/>
              <w:t>Unit Exclusions</w:t>
            </w:r>
            <w:r>
              <w:rPr>
                <w:rFonts w:ascii="Times New Roman" w:hAnsi="Times New Roman"/>
                <w:b/>
                <w:color w:val="000000"/>
              </w:rPr>
              <w:t>…………………………………</w:t>
            </w:r>
            <w:r w:rsidR="000D75F4">
              <w:rPr>
                <w:rFonts w:ascii="Times New Roman" w:hAnsi="Times New Roman"/>
                <w:b/>
                <w:color w:val="000000"/>
              </w:rPr>
              <w:t>.</w:t>
            </w:r>
            <w:r>
              <w:rPr>
                <w:rFonts w:ascii="Times New Roman" w:hAnsi="Times New Roman"/>
                <w:b/>
                <w:color w:val="000000"/>
              </w:rPr>
              <w:t>…………</w:t>
            </w:r>
            <w:r w:rsidR="000D75F4">
              <w:rPr>
                <w:rFonts w:ascii="Times New Roman" w:hAnsi="Times New Roman"/>
                <w:b/>
                <w:color w:val="000000"/>
              </w:rPr>
              <w:t>…</w:t>
            </w:r>
            <w:r>
              <w:rPr>
                <w:rFonts w:ascii="Times New Roman" w:hAnsi="Times New Roman"/>
                <w:b/>
                <w:color w:val="000000"/>
              </w:rPr>
              <w:t>…………………</w:t>
            </w:r>
            <w:r w:rsidR="005365E9">
              <w:rPr>
                <w:rFonts w:ascii="Times New Roman" w:hAnsi="Times New Roman"/>
                <w:b/>
                <w:color w:val="000000"/>
              </w:rPr>
              <w:t>…..</w:t>
            </w:r>
            <w:r>
              <w:rPr>
                <w:rFonts w:ascii="Times New Roman" w:hAnsi="Times New Roman"/>
                <w:b/>
                <w:color w:val="000000"/>
              </w:rPr>
              <w:t>.</w:t>
            </w:r>
            <w:r w:rsidR="000D75F4">
              <w:rPr>
                <w:rFonts w:ascii="Times New Roman" w:hAnsi="Times New Roman"/>
                <w:b/>
                <w:color w:val="000000"/>
              </w:rPr>
              <w:t>...</w:t>
            </w:r>
          </w:p>
          <w:p w:rsidR="000D75F4" w:rsidRDefault="000D75F4" w:rsidP="000D75F4">
            <w:pPr>
              <w:tabs>
                <w:tab w:val="left" w:pos="-15"/>
                <w:tab w:val="left" w:pos="381"/>
                <w:tab w:val="left" w:pos="777"/>
                <w:tab w:val="left" w:pos="1173"/>
                <w:tab w:val="left" w:leader="dot" w:pos="9014"/>
              </w:tabs>
              <w:suppressAutoHyphens/>
              <w:ind w:firstLine="162"/>
              <w:rPr>
                <w:rFonts w:ascii="Times New Roman" w:hAnsi="Times New Roman"/>
                <w:b/>
              </w:rPr>
            </w:pPr>
          </w:p>
        </w:tc>
        <w:tc>
          <w:tcPr>
            <w:tcW w:w="883" w:type="dxa"/>
            <w:gridSpan w:val="2"/>
          </w:tcPr>
          <w:p w:rsidR="000828C3" w:rsidRPr="00E9043E"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sidRPr="00E9043E">
              <w:rPr>
                <w:rFonts w:ascii="Times New Roman" w:hAnsi="Times New Roman"/>
                <w:b/>
                <w:color w:val="000000"/>
              </w:rPr>
              <w:t>1-2</w:t>
            </w:r>
          </w:p>
          <w:p w:rsidR="000828C3" w:rsidRDefault="000828C3" w:rsidP="005F2347">
            <w:pPr>
              <w:tabs>
                <w:tab w:val="left" w:pos="-720"/>
                <w:tab w:val="left" w:pos="450"/>
                <w:tab w:val="left" w:pos="900"/>
                <w:tab w:val="left" w:pos="8820"/>
              </w:tabs>
              <w:suppressAutoHyphens/>
              <w:rPr>
                <w:rFonts w:ascii="Times New Roman" w:hAnsi="Times New Roman"/>
                <w:b/>
              </w:rPr>
            </w:pPr>
            <w:r>
              <w:rPr>
                <w:rFonts w:ascii="Times New Roman" w:hAnsi="Times New Roman"/>
                <w:b/>
              </w:rPr>
              <w:t>1</w:t>
            </w:r>
          </w:p>
          <w:p w:rsidR="000828C3" w:rsidRDefault="000828C3" w:rsidP="005F2347">
            <w:pPr>
              <w:tabs>
                <w:tab w:val="left" w:pos="-720"/>
                <w:tab w:val="left" w:pos="450"/>
                <w:tab w:val="left" w:pos="900"/>
                <w:tab w:val="left" w:pos="8820"/>
              </w:tabs>
              <w:suppressAutoHyphens/>
              <w:rPr>
                <w:rFonts w:ascii="Times New Roman" w:hAnsi="Times New Roman"/>
                <w:b/>
              </w:rPr>
            </w:pPr>
            <w:r>
              <w:rPr>
                <w:rFonts w:ascii="Times New Roman" w:hAnsi="Times New Roman"/>
                <w:b/>
              </w:rPr>
              <w:t>2</w:t>
            </w:r>
          </w:p>
        </w:tc>
      </w:tr>
      <w:tr w:rsidR="000828C3" w:rsidTr="00EB09A1">
        <w:trPr>
          <w:gridAfter w:val="1"/>
          <w:wAfter w:w="77" w:type="dxa"/>
        </w:trPr>
        <w:tc>
          <w:tcPr>
            <w:tcW w:w="9317" w:type="dxa"/>
          </w:tcPr>
          <w:p w:rsidR="000828C3"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sidRPr="00E9043E">
              <w:rPr>
                <w:rFonts w:ascii="Times New Roman" w:hAnsi="Times New Roman"/>
                <w:b/>
                <w:color w:val="000000"/>
              </w:rPr>
              <w:t>ARTICLE 2 - RIGHTS OF THE UNION</w:t>
            </w:r>
          </w:p>
          <w:p w:rsidR="000828C3"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sidRPr="00E9043E">
              <w:rPr>
                <w:rFonts w:ascii="Times New Roman" w:hAnsi="Times New Roman"/>
                <w:b/>
                <w:color w:val="000000"/>
              </w:rPr>
              <w:tab/>
              <w:t>A.</w:t>
            </w:r>
            <w:r w:rsidRPr="00E9043E">
              <w:rPr>
                <w:rFonts w:ascii="Times New Roman" w:hAnsi="Times New Roman"/>
                <w:b/>
                <w:color w:val="000000"/>
              </w:rPr>
              <w:tab/>
              <w:t xml:space="preserve">  Union Meetings</w:t>
            </w:r>
            <w:r>
              <w:rPr>
                <w:rFonts w:ascii="Times New Roman" w:hAnsi="Times New Roman"/>
                <w:b/>
                <w:color w:val="000000"/>
              </w:rPr>
              <w:t>……………………………………………………………………….</w:t>
            </w:r>
          </w:p>
          <w:p w:rsidR="000828C3"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sidRPr="00E9043E">
              <w:rPr>
                <w:rFonts w:ascii="Times New Roman" w:hAnsi="Times New Roman"/>
                <w:b/>
                <w:color w:val="000000"/>
              </w:rPr>
              <w:tab/>
              <w:t>B.</w:t>
            </w:r>
            <w:r w:rsidRPr="00E9043E">
              <w:rPr>
                <w:rFonts w:ascii="Times New Roman" w:hAnsi="Times New Roman"/>
                <w:b/>
                <w:color w:val="000000"/>
              </w:rPr>
              <w:tab/>
              <w:t xml:space="preserve">  Union Business</w:t>
            </w:r>
            <w:r>
              <w:rPr>
                <w:rFonts w:ascii="Times New Roman" w:hAnsi="Times New Roman"/>
                <w:b/>
                <w:color w:val="000000"/>
              </w:rPr>
              <w:t>………………………………………………………………………..</w:t>
            </w:r>
          </w:p>
          <w:p w:rsidR="000828C3" w:rsidRPr="00E9043E"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sidRPr="00E9043E">
              <w:rPr>
                <w:rFonts w:ascii="Times New Roman" w:hAnsi="Times New Roman"/>
                <w:b/>
                <w:color w:val="000000"/>
              </w:rPr>
              <w:tab/>
              <w:t>C.</w:t>
            </w:r>
            <w:r w:rsidRPr="00E9043E">
              <w:rPr>
                <w:rFonts w:ascii="Times New Roman" w:hAnsi="Times New Roman"/>
                <w:b/>
                <w:color w:val="000000"/>
              </w:rPr>
              <w:tab/>
              <w:t xml:space="preserve">  Bulletin Boards</w:t>
            </w:r>
            <w:r>
              <w:rPr>
                <w:rFonts w:ascii="Times New Roman" w:hAnsi="Times New Roman"/>
                <w:b/>
                <w:color w:val="000000"/>
              </w:rPr>
              <w:t>……………………………………………………………………….</w:t>
            </w:r>
          </w:p>
          <w:p w:rsidR="000828C3"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sidRPr="00E9043E">
              <w:rPr>
                <w:rFonts w:ascii="Times New Roman" w:hAnsi="Times New Roman"/>
                <w:b/>
                <w:color w:val="000000"/>
              </w:rPr>
              <w:tab/>
              <w:t>D/E. Document Requests</w:t>
            </w:r>
            <w:r>
              <w:rPr>
                <w:rFonts w:ascii="Times New Roman" w:hAnsi="Times New Roman"/>
                <w:b/>
                <w:color w:val="000000"/>
              </w:rPr>
              <w:t>…………………………………………………………………..</w:t>
            </w:r>
          </w:p>
          <w:p w:rsidR="000828C3" w:rsidRPr="00E9043E"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sidRPr="00E9043E">
              <w:rPr>
                <w:rFonts w:ascii="Times New Roman" w:hAnsi="Times New Roman"/>
                <w:b/>
                <w:color w:val="000000"/>
              </w:rPr>
              <w:tab/>
            </w:r>
            <w:r>
              <w:rPr>
                <w:rFonts w:ascii="Times New Roman" w:hAnsi="Times New Roman"/>
                <w:b/>
                <w:color w:val="000000"/>
              </w:rPr>
              <w:t>F.</w:t>
            </w:r>
            <w:r>
              <w:rPr>
                <w:rFonts w:ascii="Times New Roman" w:hAnsi="Times New Roman"/>
                <w:b/>
                <w:color w:val="000000"/>
              </w:rPr>
              <w:tab/>
              <w:t xml:space="preserve">  Dues and Agency Fee………………………………………………………………....</w:t>
            </w:r>
          </w:p>
          <w:p w:rsidR="000828C3"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sidRPr="00E9043E">
              <w:rPr>
                <w:rFonts w:ascii="Times New Roman" w:hAnsi="Times New Roman"/>
                <w:b/>
                <w:color w:val="000000"/>
              </w:rPr>
              <w:tab/>
            </w:r>
            <w:r>
              <w:rPr>
                <w:rFonts w:ascii="Times New Roman" w:hAnsi="Times New Roman"/>
                <w:b/>
                <w:color w:val="000000"/>
              </w:rPr>
              <w:tab/>
            </w:r>
            <w:r w:rsidRPr="00E9043E">
              <w:rPr>
                <w:rFonts w:ascii="Times New Roman" w:hAnsi="Times New Roman"/>
                <w:b/>
                <w:color w:val="000000"/>
              </w:rPr>
              <w:t xml:space="preserve">  1.  Dues Deduction</w:t>
            </w:r>
            <w:r>
              <w:rPr>
                <w:rFonts w:ascii="Times New Roman" w:hAnsi="Times New Roman"/>
                <w:b/>
                <w:color w:val="000000"/>
              </w:rPr>
              <w:t>………………………………………………………</w:t>
            </w:r>
            <w:r w:rsidR="005365E9">
              <w:rPr>
                <w:rFonts w:ascii="Times New Roman" w:hAnsi="Times New Roman"/>
                <w:b/>
                <w:color w:val="000000"/>
              </w:rPr>
              <w:t>……………</w:t>
            </w:r>
          </w:p>
          <w:p w:rsidR="000828C3" w:rsidRDefault="000828C3" w:rsidP="005F2347">
            <w:pPr>
              <w:tabs>
                <w:tab w:val="left" w:pos="-15"/>
                <w:tab w:val="left" w:pos="381"/>
                <w:tab w:val="left" w:pos="777"/>
                <w:tab w:val="left" w:pos="1173"/>
                <w:tab w:val="left" w:leader="dot" w:pos="9014"/>
              </w:tabs>
              <w:suppressAutoHyphens/>
              <w:ind w:firstLine="882"/>
              <w:rPr>
                <w:rFonts w:ascii="Times New Roman" w:hAnsi="Times New Roman"/>
                <w:b/>
                <w:color w:val="000000"/>
              </w:rPr>
            </w:pPr>
            <w:r w:rsidRPr="00E9043E">
              <w:rPr>
                <w:rFonts w:ascii="Times New Roman" w:hAnsi="Times New Roman"/>
                <w:b/>
                <w:color w:val="000000"/>
              </w:rPr>
              <w:t>2.  Representation Fee</w:t>
            </w:r>
            <w:r>
              <w:rPr>
                <w:rFonts w:ascii="Times New Roman" w:hAnsi="Times New Roman"/>
                <w:b/>
                <w:color w:val="000000"/>
              </w:rPr>
              <w:t>………………………………………………………………..</w:t>
            </w:r>
          </w:p>
          <w:p w:rsidR="000828C3" w:rsidRPr="00E9043E"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p>
        </w:tc>
        <w:tc>
          <w:tcPr>
            <w:tcW w:w="883" w:type="dxa"/>
            <w:gridSpan w:val="2"/>
          </w:tcPr>
          <w:p w:rsidR="000828C3"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sidRPr="00E9043E">
              <w:rPr>
                <w:rFonts w:ascii="Times New Roman" w:hAnsi="Times New Roman"/>
                <w:b/>
                <w:color w:val="000000"/>
              </w:rPr>
              <w:t>2-3</w:t>
            </w:r>
          </w:p>
          <w:p w:rsidR="000828C3" w:rsidRPr="00E9043E"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sidRPr="00E9043E">
              <w:rPr>
                <w:rFonts w:ascii="Times New Roman" w:hAnsi="Times New Roman"/>
                <w:b/>
                <w:color w:val="000000"/>
              </w:rPr>
              <w:t>2</w:t>
            </w:r>
          </w:p>
          <w:p w:rsidR="000828C3"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Pr>
                <w:rFonts w:ascii="Times New Roman" w:hAnsi="Times New Roman"/>
                <w:b/>
                <w:color w:val="000000"/>
              </w:rPr>
              <w:t>2</w:t>
            </w:r>
          </w:p>
          <w:p w:rsidR="000828C3"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sidRPr="00E9043E">
              <w:rPr>
                <w:rFonts w:ascii="Times New Roman" w:hAnsi="Times New Roman"/>
                <w:b/>
                <w:color w:val="000000"/>
              </w:rPr>
              <w:t>2</w:t>
            </w:r>
          </w:p>
          <w:p w:rsidR="000828C3"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Pr>
                <w:rFonts w:ascii="Times New Roman" w:hAnsi="Times New Roman"/>
                <w:b/>
                <w:color w:val="000000"/>
              </w:rPr>
              <w:t>2</w:t>
            </w:r>
          </w:p>
          <w:p w:rsidR="000828C3"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Pr>
                <w:rFonts w:ascii="Times New Roman" w:hAnsi="Times New Roman"/>
                <w:b/>
                <w:color w:val="000000"/>
              </w:rPr>
              <w:t>3</w:t>
            </w:r>
          </w:p>
          <w:p w:rsidR="000828C3"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Pr>
                <w:rFonts w:ascii="Times New Roman" w:hAnsi="Times New Roman"/>
                <w:b/>
                <w:color w:val="000000"/>
              </w:rPr>
              <w:t>3</w:t>
            </w:r>
          </w:p>
          <w:p w:rsidR="000828C3"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Pr>
                <w:rFonts w:ascii="Times New Roman" w:hAnsi="Times New Roman"/>
                <w:b/>
                <w:color w:val="000000"/>
              </w:rPr>
              <w:t>3</w:t>
            </w:r>
          </w:p>
          <w:p w:rsidR="000828C3" w:rsidRPr="00E9043E"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p>
        </w:tc>
      </w:tr>
      <w:tr w:rsidR="000828C3" w:rsidTr="00EB09A1">
        <w:trPr>
          <w:gridAfter w:val="1"/>
          <w:wAfter w:w="77" w:type="dxa"/>
        </w:trPr>
        <w:tc>
          <w:tcPr>
            <w:tcW w:w="9317" w:type="dxa"/>
          </w:tcPr>
          <w:p w:rsidR="000828C3"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sidRPr="00E9043E">
              <w:rPr>
                <w:rFonts w:ascii="Times New Roman" w:hAnsi="Times New Roman"/>
                <w:b/>
                <w:color w:val="000000"/>
              </w:rPr>
              <w:t>ARTICLE 3 - RIGHTS OF BARGAINING UNIT MEMBERS</w:t>
            </w:r>
            <w:r>
              <w:rPr>
                <w:rFonts w:ascii="Times New Roman" w:hAnsi="Times New Roman"/>
                <w:b/>
                <w:color w:val="000000"/>
              </w:rPr>
              <w:t>……………………………</w:t>
            </w:r>
          </w:p>
          <w:p w:rsidR="000828C3" w:rsidRPr="00E9043E"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p>
        </w:tc>
        <w:tc>
          <w:tcPr>
            <w:tcW w:w="883" w:type="dxa"/>
            <w:gridSpan w:val="2"/>
          </w:tcPr>
          <w:p w:rsidR="000828C3" w:rsidRPr="00E9043E"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Pr>
                <w:rFonts w:ascii="Times New Roman" w:hAnsi="Times New Roman"/>
                <w:b/>
                <w:color w:val="000000"/>
              </w:rPr>
              <w:t>3-4</w:t>
            </w:r>
          </w:p>
        </w:tc>
      </w:tr>
      <w:tr w:rsidR="000828C3" w:rsidTr="00EB09A1">
        <w:trPr>
          <w:gridAfter w:val="1"/>
          <w:wAfter w:w="77" w:type="dxa"/>
        </w:trPr>
        <w:tc>
          <w:tcPr>
            <w:tcW w:w="9317" w:type="dxa"/>
          </w:tcPr>
          <w:p w:rsidR="00837FFB" w:rsidRDefault="00B77CBF" w:rsidP="005365E9">
            <w:pPr>
              <w:tabs>
                <w:tab w:val="left" w:pos="-15"/>
                <w:tab w:val="left" w:pos="381"/>
                <w:tab w:val="left" w:pos="777"/>
                <w:tab w:val="left" w:pos="1173"/>
                <w:tab w:val="left" w:leader="dot" w:pos="9014"/>
              </w:tabs>
              <w:suppressAutoHyphens/>
              <w:ind w:firstLine="252"/>
              <w:rPr>
                <w:rFonts w:ascii="Times New Roman" w:hAnsi="Times New Roman"/>
                <w:b/>
                <w:color w:val="000000"/>
              </w:rPr>
            </w:pPr>
            <w:r>
              <w:rPr>
                <w:rFonts w:ascii="Times New Roman" w:hAnsi="Times New Roman"/>
                <w:b/>
                <w:color w:val="000000"/>
              </w:rPr>
              <w:t xml:space="preserve">  </w:t>
            </w:r>
            <w:r w:rsidR="000828C3" w:rsidRPr="00E9043E">
              <w:rPr>
                <w:rFonts w:ascii="Times New Roman" w:hAnsi="Times New Roman"/>
                <w:b/>
                <w:color w:val="000000"/>
              </w:rPr>
              <w:t>A.</w:t>
            </w:r>
            <w:r w:rsidR="000828C3" w:rsidRPr="00E9043E">
              <w:rPr>
                <w:rFonts w:ascii="Times New Roman" w:hAnsi="Times New Roman"/>
                <w:b/>
                <w:color w:val="000000"/>
              </w:rPr>
              <w:tab/>
              <w:t>Right to Union Representation</w:t>
            </w:r>
            <w:r w:rsidR="00837FFB">
              <w:rPr>
                <w:rFonts w:ascii="Times New Roman" w:hAnsi="Times New Roman"/>
                <w:b/>
                <w:color w:val="000000"/>
              </w:rPr>
              <w:t>………………………………………………………..</w:t>
            </w:r>
          </w:p>
          <w:p w:rsidR="000828C3" w:rsidRPr="00E9043E" w:rsidRDefault="000828C3" w:rsidP="005365E9">
            <w:pPr>
              <w:tabs>
                <w:tab w:val="left" w:pos="-15"/>
                <w:tab w:val="left" w:pos="381"/>
                <w:tab w:val="left" w:pos="777"/>
                <w:tab w:val="left" w:pos="1173"/>
                <w:tab w:val="left" w:leader="dot" w:pos="9014"/>
              </w:tabs>
              <w:suppressAutoHyphens/>
              <w:ind w:firstLine="252"/>
              <w:rPr>
                <w:rFonts w:ascii="Times New Roman" w:hAnsi="Times New Roman"/>
                <w:b/>
                <w:color w:val="000000"/>
              </w:rPr>
            </w:pPr>
            <w:r w:rsidRPr="00E9043E">
              <w:rPr>
                <w:rFonts w:ascii="Times New Roman" w:hAnsi="Times New Roman"/>
                <w:b/>
                <w:color w:val="000000"/>
              </w:rPr>
              <w:tab/>
              <w:t>B.</w:t>
            </w:r>
            <w:r w:rsidRPr="00E9043E">
              <w:rPr>
                <w:rFonts w:ascii="Times New Roman" w:hAnsi="Times New Roman"/>
                <w:b/>
                <w:color w:val="000000"/>
              </w:rPr>
              <w:tab/>
              <w:t>Non-discrimination Clause</w:t>
            </w:r>
            <w:r w:rsidRPr="00E9043E">
              <w:rPr>
                <w:rFonts w:ascii="Times New Roman" w:hAnsi="Times New Roman"/>
                <w:b/>
                <w:color w:val="000000"/>
              </w:rPr>
              <w:tab/>
            </w:r>
            <w:r w:rsidR="00943F7A">
              <w:rPr>
                <w:rFonts w:ascii="Times New Roman" w:hAnsi="Times New Roman"/>
                <w:b/>
                <w:color w:val="000000"/>
              </w:rPr>
              <w:t>.</w:t>
            </w:r>
          </w:p>
          <w:p w:rsidR="000828C3" w:rsidRPr="00E9043E"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sidRPr="00E9043E">
              <w:rPr>
                <w:rFonts w:ascii="Times New Roman" w:hAnsi="Times New Roman"/>
                <w:b/>
                <w:color w:val="000000"/>
              </w:rPr>
              <w:tab/>
              <w:t>C.</w:t>
            </w:r>
            <w:r w:rsidRPr="00E9043E">
              <w:rPr>
                <w:rFonts w:ascii="Times New Roman" w:hAnsi="Times New Roman"/>
                <w:b/>
                <w:color w:val="000000"/>
              </w:rPr>
              <w:tab/>
              <w:t>Safety</w:t>
            </w:r>
            <w:r w:rsidRPr="00E9043E">
              <w:rPr>
                <w:rFonts w:ascii="Times New Roman" w:hAnsi="Times New Roman"/>
                <w:b/>
                <w:color w:val="000000"/>
              </w:rPr>
              <w:tab/>
            </w:r>
            <w:r w:rsidR="00943F7A">
              <w:rPr>
                <w:rFonts w:ascii="Times New Roman" w:hAnsi="Times New Roman"/>
                <w:b/>
                <w:color w:val="000000"/>
              </w:rPr>
              <w:t>.</w:t>
            </w:r>
          </w:p>
          <w:p w:rsidR="000828C3" w:rsidRPr="00E9043E"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sidRPr="00E9043E">
              <w:rPr>
                <w:rFonts w:ascii="Times New Roman" w:hAnsi="Times New Roman"/>
                <w:b/>
                <w:color w:val="000000"/>
              </w:rPr>
              <w:tab/>
              <w:t>D.</w:t>
            </w:r>
            <w:r w:rsidRPr="00E9043E">
              <w:rPr>
                <w:rFonts w:ascii="Times New Roman" w:hAnsi="Times New Roman"/>
                <w:b/>
                <w:color w:val="000000"/>
              </w:rPr>
              <w:tab/>
              <w:t>Supplies</w:t>
            </w:r>
            <w:r>
              <w:rPr>
                <w:rFonts w:ascii="Times New Roman" w:hAnsi="Times New Roman"/>
                <w:b/>
                <w:color w:val="000000"/>
              </w:rPr>
              <w:t>…………………………………………………………………………………</w:t>
            </w:r>
          </w:p>
          <w:p w:rsidR="000828C3" w:rsidRPr="00E9043E"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sidRPr="00E9043E">
              <w:rPr>
                <w:rFonts w:ascii="Times New Roman" w:hAnsi="Times New Roman"/>
                <w:b/>
                <w:color w:val="000000"/>
              </w:rPr>
              <w:tab/>
            </w:r>
            <w:r>
              <w:rPr>
                <w:rFonts w:ascii="Times New Roman" w:hAnsi="Times New Roman"/>
                <w:b/>
                <w:color w:val="000000"/>
              </w:rPr>
              <w:t>E</w:t>
            </w:r>
            <w:r w:rsidRPr="00E9043E">
              <w:rPr>
                <w:rFonts w:ascii="Times New Roman" w:hAnsi="Times New Roman"/>
                <w:b/>
                <w:color w:val="000000"/>
              </w:rPr>
              <w:t>.</w:t>
            </w:r>
            <w:r w:rsidRPr="00E9043E">
              <w:rPr>
                <w:rFonts w:ascii="Times New Roman" w:hAnsi="Times New Roman"/>
                <w:b/>
                <w:color w:val="000000"/>
              </w:rPr>
              <w:tab/>
              <w:t>Academic Freedom</w:t>
            </w:r>
            <w:r>
              <w:rPr>
                <w:rFonts w:ascii="Times New Roman" w:hAnsi="Times New Roman"/>
                <w:b/>
                <w:color w:val="000000"/>
              </w:rPr>
              <w:t>…………………………………………………………………….</w:t>
            </w:r>
          </w:p>
          <w:p w:rsidR="000828C3" w:rsidRPr="00E9043E"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sidRPr="00E9043E">
              <w:rPr>
                <w:rFonts w:ascii="Times New Roman" w:hAnsi="Times New Roman"/>
                <w:b/>
                <w:color w:val="000000"/>
              </w:rPr>
              <w:tab/>
            </w:r>
            <w:r>
              <w:rPr>
                <w:rFonts w:ascii="Times New Roman" w:hAnsi="Times New Roman"/>
                <w:b/>
                <w:color w:val="000000"/>
              </w:rPr>
              <w:t>F.</w:t>
            </w:r>
            <w:r w:rsidRPr="00E9043E">
              <w:rPr>
                <w:rFonts w:ascii="Times New Roman" w:hAnsi="Times New Roman"/>
                <w:b/>
                <w:color w:val="000000"/>
              </w:rPr>
              <w:tab/>
              <w:t>Investigatory Meeting</w:t>
            </w:r>
            <w:r>
              <w:rPr>
                <w:rFonts w:ascii="Times New Roman" w:hAnsi="Times New Roman"/>
                <w:b/>
                <w:color w:val="000000"/>
              </w:rPr>
              <w:t>.</w:t>
            </w:r>
            <w:r w:rsidRPr="00E9043E">
              <w:rPr>
                <w:rFonts w:ascii="Times New Roman" w:hAnsi="Times New Roman"/>
                <w:b/>
                <w:color w:val="000000"/>
              </w:rPr>
              <w:tab/>
            </w:r>
            <w:r>
              <w:rPr>
                <w:rFonts w:ascii="Times New Roman" w:hAnsi="Times New Roman"/>
                <w:b/>
                <w:color w:val="000000"/>
              </w:rPr>
              <w:t>.</w:t>
            </w:r>
          </w:p>
          <w:p w:rsidR="000828C3" w:rsidRPr="00E9043E"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sidRPr="00E9043E">
              <w:rPr>
                <w:rFonts w:ascii="Times New Roman" w:hAnsi="Times New Roman"/>
                <w:b/>
                <w:color w:val="000000"/>
              </w:rPr>
              <w:tab/>
            </w:r>
            <w:r>
              <w:rPr>
                <w:rFonts w:ascii="Times New Roman" w:hAnsi="Times New Roman"/>
                <w:b/>
                <w:color w:val="000000"/>
              </w:rPr>
              <w:t>G</w:t>
            </w:r>
            <w:r w:rsidRPr="00E9043E">
              <w:rPr>
                <w:rFonts w:ascii="Times New Roman" w:hAnsi="Times New Roman"/>
                <w:b/>
                <w:color w:val="000000"/>
              </w:rPr>
              <w:t>.</w:t>
            </w:r>
            <w:r w:rsidRPr="00E9043E">
              <w:rPr>
                <w:rFonts w:ascii="Times New Roman" w:hAnsi="Times New Roman"/>
                <w:b/>
                <w:color w:val="000000"/>
              </w:rPr>
              <w:tab/>
              <w:t>Copies of Agreement and Individual Contracts</w:t>
            </w:r>
            <w:r>
              <w:rPr>
                <w:rFonts w:ascii="Times New Roman" w:hAnsi="Times New Roman"/>
                <w:b/>
                <w:color w:val="000000"/>
              </w:rPr>
              <w:t>……………………………………..</w:t>
            </w:r>
          </w:p>
          <w:p w:rsidR="000828C3" w:rsidRDefault="000828C3" w:rsidP="005F2347">
            <w:pPr>
              <w:pStyle w:val="Heading2"/>
              <w:outlineLvl w:val="1"/>
            </w:pPr>
            <w:r w:rsidRPr="00E9043E">
              <w:tab/>
            </w:r>
            <w:r>
              <w:t>H.</w:t>
            </w:r>
            <w:r w:rsidRPr="00E9043E">
              <w:tab/>
              <w:t>Council for Adjunct Faculty</w:t>
            </w:r>
            <w:r>
              <w:t xml:space="preserve"> D</w:t>
            </w:r>
            <w:r w:rsidRPr="00E9043E">
              <w:t>evelopment</w:t>
            </w:r>
            <w:r>
              <w:t>…………………………………………..</w:t>
            </w:r>
          </w:p>
          <w:p w:rsidR="000828C3"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Pr>
                <w:rFonts w:ascii="Times New Roman" w:hAnsi="Times New Roman"/>
                <w:b/>
                <w:color w:val="000000"/>
              </w:rPr>
              <w:tab/>
              <w:t xml:space="preserve">I.   </w:t>
            </w:r>
            <w:r>
              <w:rPr>
                <w:rFonts w:ascii="Times New Roman" w:hAnsi="Times New Roman"/>
                <w:b/>
                <w:color w:val="000000"/>
              </w:rPr>
              <w:tab/>
              <w:t>Disciplinary Action…………………………………………………………………….</w:t>
            </w:r>
          </w:p>
          <w:p w:rsidR="000828C3" w:rsidRPr="00E9043E"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p>
        </w:tc>
        <w:tc>
          <w:tcPr>
            <w:tcW w:w="883" w:type="dxa"/>
            <w:gridSpan w:val="2"/>
          </w:tcPr>
          <w:p w:rsidR="000828C3" w:rsidRPr="003C45F4" w:rsidRDefault="000828C3" w:rsidP="005F2347">
            <w:pPr>
              <w:tabs>
                <w:tab w:val="left" w:pos="-15"/>
                <w:tab w:val="left" w:pos="381"/>
                <w:tab w:val="left" w:pos="777"/>
                <w:tab w:val="left" w:pos="1173"/>
                <w:tab w:val="left" w:leader="dot" w:pos="9014"/>
              </w:tabs>
              <w:suppressAutoHyphens/>
              <w:rPr>
                <w:rFonts w:ascii="Times New Roman" w:hAnsi="Times New Roman"/>
                <w:b/>
              </w:rPr>
            </w:pPr>
            <w:r w:rsidRPr="003C45F4">
              <w:rPr>
                <w:rFonts w:ascii="Times New Roman" w:hAnsi="Times New Roman"/>
                <w:b/>
              </w:rPr>
              <w:t>3</w:t>
            </w:r>
          </w:p>
          <w:p w:rsidR="000828C3" w:rsidRPr="003C45F4" w:rsidRDefault="000828C3" w:rsidP="005F2347">
            <w:pPr>
              <w:tabs>
                <w:tab w:val="left" w:pos="-15"/>
                <w:tab w:val="left" w:pos="381"/>
                <w:tab w:val="left" w:pos="777"/>
                <w:tab w:val="left" w:pos="1173"/>
                <w:tab w:val="left" w:leader="dot" w:pos="9014"/>
              </w:tabs>
              <w:suppressAutoHyphens/>
              <w:rPr>
                <w:rFonts w:ascii="Times New Roman" w:hAnsi="Times New Roman"/>
                <w:b/>
              </w:rPr>
            </w:pPr>
            <w:r w:rsidRPr="003C45F4">
              <w:rPr>
                <w:rFonts w:ascii="Times New Roman" w:hAnsi="Times New Roman"/>
                <w:b/>
              </w:rPr>
              <w:t>3</w:t>
            </w:r>
          </w:p>
          <w:p w:rsidR="000828C3" w:rsidRPr="003C45F4" w:rsidRDefault="000828C3" w:rsidP="005F2347">
            <w:pPr>
              <w:tabs>
                <w:tab w:val="left" w:pos="-15"/>
                <w:tab w:val="left" w:pos="381"/>
                <w:tab w:val="left" w:pos="777"/>
                <w:tab w:val="left" w:pos="1173"/>
                <w:tab w:val="left" w:leader="dot" w:pos="9014"/>
              </w:tabs>
              <w:suppressAutoHyphens/>
              <w:rPr>
                <w:rFonts w:ascii="Times New Roman" w:hAnsi="Times New Roman"/>
                <w:b/>
              </w:rPr>
            </w:pPr>
            <w:r w:rsidRPr="003C45F4">
              <w:rPr>
                <w:rFonts w:ascii="Times New Roman" w:hAnsi="Times New Roman"/>
                <w:b/>
              </w:rPr>
              <w:t>3</w:t>
            </w:r>
          </w:p>
          <w:p w:rsidR="000828C3" w:rsidRPr="003C45F4" w:rsidRDefault="000828C3" w:rsidP="005F2347">
            <w:pPr>
              <w:tabs>
                <w:tab w:val="left" w:pos="-15"/>
                <w:tab w:val="left" w:pos="381"/>
                <w:tab w:val="left" w:pos="777"/>
                <w:tab w:val="left" w:pos="1173"/>
                <w:tab w:val="left" w:leader="dot" w:pos="9014"/>
              </w:tabs>
              <w:suppressAutoHyphens/>
              <w:rPr>
                <w:rFonts w:ascii="Times New Roman" w:hAnsi="Times New Roman"/>
                <w:b/>
              </w:rPr>
            </w:pPr>
            <w:r w:rsidRPr="003C45F4">
              <w:rPr>
                <w:rFonts w:ascii="Times New Roman" w:hAnsi="Times New Roman"/>
                <w:b/>
              </w:rPr>
              <w:t>3</w:t>
            </w:r>
          </w:p>
          <w:p w:rsidR="000828C3" w:rsidRPr="003C45F4" w:rsidRDefault="000828C3" w:rsidP="005F2347">
            <w:pPr>
              <w:tabs>
                <w:tab w:val="left" w:pos="-15"/>
                <w:tab w:val="left" w:pos="381"/>
                <w:tab w:val="left" w:pos="777"/>
                <w:tab w:val="left" w:pos="1173"/>
                <w:tab w:val="left" w:leader="dot" w:pos="9014"/>
              </w:tabs>
              <w:suppressAutoHyphens/>
              <w:rPr>
                <w:rFonts w:ascii="Times New Roman" w:hAnsi="Times New Roman"/>
                <w:b/>
              </w:rPr>
            </w:pPr>
            <w:r w:rsidRPr="003C45F4">
              <w:rPr>
                <w:rFonts w:ascii="Times New Roman" w:hAnsi="Times New Roman"/>
                <w:b/>
              </w:rPr>
              <w:t>3</w:t>
            </w:r>
          </w:p>
          <w:p w:rsidR="000828C3" w:rsidRPr="003C45F4"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sidRPr="003C45F4">
              <w:rPr>
                <w:rFonts w:ascii="Times New Roman" w:hAnsi="Times New Roman"/>
                <w:b/>
                <w:color w:val="000000"/>
              </w:rPr>
              <w:t>4</w:t>
            </w:r>
          </w:p>
          <w:p w:rsidR="000828C3"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Pr>
                <w:rFonts w:ascii="Times New Roman" w:hAnsi="Times New Roman"/>
                <w:b/>
                <w:color w:val="000000"/>
              </w:rPr>
              <w:t>4</w:t>
            </w:r>
          </w:p>
          <w:p w:rsidR="000828C3"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Pr>
                <w:rFonts w:ascii="Times New Roman" w:hAnsi="Times New Roman"/>
                <w:b/>
                <w:color w:val="000000"/>
              </w:rPr>
              <w:t>4</w:t>
            </w:r>
          </w:p>
          <w:p w:rsidR="000828C3" w:rsidRPr="003C45F4" w:rsidRDefault="000828C3" w:rsidP="005F2347">
            <w:pPr>
              <w:tabs>
                <w:tab w:val="left" w:pos="-15"/>
                <w:tab w:val="left" w:pos="381"/>
                <w:tab w:val="left" w:pos="777"/>
                <w:tab w:val="left" w:pos="1173"/>
                <w:tab w:val="left" w:leader="dot" w:pos="9014"/>
              </w:tabs>
              <w:suppressAutoHyphens/>
              <w:rPr>
                <w:rFonts w:ascii="Times New Roman" w:hAnsi="Times New Roman"/>
              </w:rPr>
            </w:pPr>
            <w:r>
              <w:rPr>
                <w:rFonts w:ascii="Times New Roman" w:hAnsi="Times New Roman"/>
                <w:b/>
                <w:color w:val="000000"/>
              </w:rPr>
              <w:t>4</w:t>
            </w:r>
          </w:p>
        </w:tc>
      </w:tr>
      <w:tr w:rsidR="000828C3" w:rsidTr="00EB09A1">
        <w:trPr>
          <w:gridAfter w:val="1"/>
          <w:wAfter w:w="77" w:type="dxa"/>
        </w:trPr>
        <w:tc>
          <w:tcPr>
            <w:tcW w:w="9317" w:type="dxa"/>
          </w:tcPr>
          <w:p w:rsidR="000828C3"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r w:rsidRPr="00E9043E">
              <w:rPr>
                <w:rFonts w:ascii="Times New Roman" w:hAnsi="Times New Roman"/>
                <w:b/>
                <w:color w:val="000000"/>
              </w:rPr>
              <w:t xml:space="preserve">ARTICLE 4 </w:t>
            </w:r>
            <w:r>
              <w:rPr>
                <w:rFonts w:ascii="Times New Roman" w:hAnsi="Times New Roman"/>
                <w:b/>
                <w:color w:val="000000"/>
              </w:rPr>
              <w:t>–</w:t>
            </w:r>
            <w:r w:rsidRPr="00E9043E">
              <w:rPr>
                <w:rFonts w:ascii="Times New Roman" w:hAnsi="Times New Roman"/>
                <w:b/>
                <w:color w:val="000000"/>
              </w:rPr>
              <w:t xml:space="preserve"> </w:t>
            </w:r>
            <w:r>
              <w:rPr>
                <w:rFonts w:ascii="Times New Roman" w:hAnsi="Times New Roman"/>
                <w:b/>
                <w:color w:val="000000"/>
              </w:rPr>
              <w:t>PERFORMANCE REVIEW/CLASS OBSERVATIONS/EVALUATIONS.</w:t>
            </w:r>
          </w:p>
          <w:p w:rsidR="000828C3" w:rsidRPr="00E9043E"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p>
        </w:tc>
        <w:tc>
          <w:tcPr>
            <w:tcW w:w="883" w:type="dxa"/>
            <w:gridSpan w:val="2"/>
          </w:tcPr>
          <w:p w:rsidR="000828C3" w:rsidRDefault="000828C3" w:rsidP="005F2347">
            <w:pPr>
              <w:tabs>
                <w:tab w:val="left" w:pos="-15"/>
                <w:tab w:val="left" w:pos="381"/>
                <w:tab w:val="left" w:pos="777"/>
                <w:tab w:val="left" w:pos="1173"/>
                <w:tab w:val="left" w:leader="dot" w:pos="9014"/>
              </w:tabs>
              <w:suppressAutoHyphens/>
              <w:rPr>
                <w:rFonts w:ascii="Times New Roman" w:hAnsi="Times New Roman"/>
                <w:b/>
                <w:color w:val="000000"/>
              </w:rPr>
            </w:pPr>
            <w:r>
              <w:rPr>
                <w:rFonts w:ascii="Times New Roman" w:hAnsi="Times New Roman"/>
                <w:b/>
                <w:color w:val="000000"/>
              </w:rPr>
              <w:t>4-5</w:t>
            </w:r>
          </w:p>
          <w:p w:rsidR="009E040F" w:rsidRDefault="009E040F" w:rsidP="005F2347">
            <w:pPr>
              <w:tabs>
                <w:tab w:val="left" w:pos="-15"/>
                <w:tab w:val="left" w:pos="381"/>
                <w:tab w:val="left" w:pos="777"/>
                <w:tab w:val="left" w:pos="1173"/>
                <w:tab w:val="left" w:leader="dot" w:pos="9014"/>
              </w:tabs>
              <w:suppressAutoHyphens/>
              <w:rPr>
                <w:rFonts w:ascii="Times New Roman" w:hAnsi="Times New Roman"/>
                <w:b/>
                <w:color w:val="000000"/>
              </w:rPr>
            </w:pPr>
          </w:p>
        </w:tc>
      </w:tr>
      <w:tr w:rsidR="000828C3" w:rsidTr="00EB09A1">
        <w:tc>
          <w:tcPr>
            <w:tcW w:w="9394" w:type="dxa"/>
            <w:gridSpan w:val="2"/>
          </w:tcPr>
          <w:p w:rsidR="000828C3"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r>
              <w:rPr>
                <w:rFonts w:ascii="Times New Roman" w:hAnsi="Times New Roman"/>
                <w:b/>
                <w:color w:val="000000"/>
              </w:rPr>
              <w:t>ARTICLE 5 – PERSONNEL FILES ……………………………………………</w:t>
            </w:r>
            <w:r w:rsidR="0056212D">
              <w:rPr>
                <w:rFonts w:ascii="Times New Roman" w:hAnsi="Times New Roman"/>
                <w:b/>
                <w:color w:val="000000"/>
              </w:rPr>
              <w:t>………</w:t>
            </w:r>
            <w:r>
              <w:rPr>
                <w:rFonts w:ascii="Times New Roman" w:hAnsi="Times New Roman"/>
                <w:b/>
                <w:color w:val="000000"/>
              </w:rPr>
              <w:t>……..</w:t>
            </w:r>
          </w:p>
          <w:p w:rsidR="000828C3" w:rsidRPr="00E9043E"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p>
        </w:tc>
        <w:tc>
          <w:tcPr>
            <w:tcW w:w="883" w:type="dxa"/>
            <w:gridSpan w:val="2"/>
          </w:tcPr>
          <w:p w:rsidR="000828C3"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r>
              <w:rPr>
                <w:rFonts w:ascii="Times New Roman" w:hAnsi="Times New Roman"/>
                <w:b/>
                <w:color w:val="000000"/>
              </w:rPr>
              <w:t>5</w:t>
            </w:r>
          </w:p>
          <w:p w:rsidR="000828C3"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p>
        </w:tc>
      </w:tr>
      <w:tr w:rsidR="000828C3" w:rsidTr="00EB09A1">
        <w:tc>
          <w:tcPr>
            <w:tcW w:w="9394" w:type="dxa"/>
            <w:gridSpan w:val="2"/>
          </w:tcPr>
          <w:p w:rsidR="000828C3"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r w:rsidRPr="00E9043E">
              <w:rPr>
                <w:rFonts w:ascii="Times New Roman" w:hAnsi="Times New Roman"/>
                <w:b/>
                <w:color w:val="000000"/>
              </w:rPr>
              <w:t xml:space="preserve">ARTICLE </w:t>
            </w:r>
            <w:r>
              <w:rPr>
                <w:rFonts w:ascii="Times New Roman" w:hAnsi="Times New Roman"/>
                <w:b/>
                <w:color w:val="000000"/>
              </w:rPr>
              <w:t>6 - VACANCIES…………….………………………..……………….</w:t>
            </w:r>
            <w:r w:rsidR="005365E9">
              <w:rPr>
                <w:rFonts w:ascii="Times New Roman" w:hAnsi="Times New Roman"/>
                <w:b/>
                <w:color w:val="000000"/>
              </w:rPr>
              <w:t>.</w:t>
            </w:r>
            <w:r>
              <w:rPr>
                <w:rFonts w:ascii="Times New Roman" w:hAnsi="Times New Roman"/>
                <w:b/>
                <w:color w:val="000000"/>
              </w:rPr>
              <w:t>……………</w:t>
            </w:r>
          </w:p>
          <w:p w:rsidR="000828C3"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p>
        </w:tc>
        <w:tc>
          <w:tcPr>
            <w:tcW w:w="883" w:type="dxa"/>
            <w:gridSpan w:val="2"/>
          </w:tcPr>
          <w:p w:rsidR="000828C3"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r>
              <w:rPr>
                <w:rFonts w:ascii="Times New Roman" w:hAnsi="Times New Roman"/>
                <w:b/>
                <w:color w:val="000000"/>
              </w:rPr>
              <w:t>5</w:t>
            </w:r>
            <w:r w:rsidR="00B77CBF">
              <w:rPr>
                <w:rFonts w:ascii="Times New Roman" w:hAnsi="Times New Roman"/>
                <w:b/>
                <w:color w:val="000000"/>
              </w:rPr>
              <w:t xml:space="preserve"> </w:t>
            </w:r>
            <w:r w:rsidR="00EB09A1">
              <w:rPr>
                <w:rFonts w:ascii="Times New Roman" w:hAnsi="Times New Roman"/>
                <w:b/>
                <w:color w:val="000000"/>
              </w:rPr>
              <w:t>–</w:t>
            </w:r>
            <w:r w:rsidR="00B77CBF">
              <w:rPr>
                <w:rFonts w:ascii="Times New Roman" w:hAnsi="Times New Roman"/>
                <w:b/>
                <w:color w:val="000000"/>
              </w:rPr>
              <w:t xml:space="preserve"> 6</w:t>
            </w:r>
          </w:p>
          <w:p w:rsidR="00EB09A1" w:rsidRDefault="00EB09A1"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p>
          <w:p w:rsidR="000828C3"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p>
        </w:tc>
      </w:tr>
      <w:tr w:rsidR="00EB09A1" w:rsidTr="00EB09A1">
        <w:tc>
          <w:tcPr>
            <w:tcW w:w="9394" w:type="dxa"/>
            <w:gridSpan w:val="2"/>
          </w:tcPr>
          <w:p w:rsidR="00EB09A1" w:rsidRPr="003E3F14" w:rsidRDefault="00EB09A1" w:rsidP="005F2347">
            <w:pPr>
              <w:pStyle w:val="Heading3"/>
              <w:outlineLvl w:val="2"/>
            </w:pPr>
          </w:p>
        </w:tc>
        <w:tc>
          <w:tcPr>
            <w:tcW w:w="883" w:type="dxa"/>
            <w:gridSpan w:val="2"/>
          </w:tcPr>
          <w:p w:rsidR="00EB09A1" w:rsidRDefault="00E62A78" w:rsidP="000D75F4">
            <w:pPr>
              <w:tabs>
                <w:tab w:val="left" w:pos="-15"/>
                <w:tab w:val="left" w:pos="381"/>
                <w:tab w:val="left" w:pos="777"/>
                <w:tab w:val="left" w:pos="1173"/>
                <w:tab w:val="left" w:leader="dot" w:pos="9014"/>
              </w:tabs>
              <w:suppressAutoHyphens/>
              <w:ind w:right="-360"/>
              <w:rPr>
                <w:rFonts w:ascii="Times New Roman" w:hAnsi="Times New Roman"/>
                <w:b/>
                <w:color w:val="000000"/>
              </w:rPr>
            </w:pPr>
            <w:r>
              <w:rPr>
                <w:rFonts w:ascii="Times New Roman" w:hAnsi="Times New Roman"/>
                <w:b/>
                <w:color w:val="000000"/>
              </w:rPr>
              <w:t>P</w:t>
            </w:r>
            <w:r w:rsidR="000D75F4">
              <w:rPr>
                <w:rFonts w:ascii="Times New Roman" w:hAnsi="Times New Roman"/>
                <w:b/>
                <w:color w:val="000000"/>
              </w:rPr>
              <w:t>AGE</w:t>
            </w:r>
          </w:p>
        </w:tc>
      </w:tr>
      <w:tr w:rsidR="000828C3" w:rsidTr="00EB09A1">
        <w:tc>
          <w:tcPr>
            <w:tcW w:w="9394" w:type="dxa"/>
            <w:gridSpan w:val="2"/>
          </w:tcPr>
          <w:p w:rsidR="000828C3" w:rsidRDefault="000828C3" w:rsidP="005F2347">
            <w:pPr>
              <w:pStyle w:val="Heading3"/>
              <w:outlineLvl w:val="2"/>
            </w:pPr>
            <w:r w:rsidRPr="003E3F14">
              <w:t>ARTICLE 7 - INFORMATION EXCHANGE………………………………………</w:t>
            </w:r>
            <w:r>
              <w:t>.</w:t>
            </w:r>
            <w:r w:rsidRPr="003E3F14">
              <w:t>…</w:t>
            </w:r>
            <w:r w:rsidR="005365E9">
              <w:t>..</w:t>
            </w:r>
            <w:r w:rsidRPr="003E3F14">
              <w:t>…</w:t>
            </w:r>
            <w:r>
              <w:t>.</w:t>
            </w:r>
            <w:r w:rsidRPr="003E3F14">
              <w:t>…</w:t>
            </w:r>
          </w:p>
          <w:p w:rsidR="000828C3" w:rsidRPr="003E3F14" w:rsidRDefault="000828C3" w:rsidP="005F2347">
            <w:pPr>
              <w:pStyle w:val="Heading3"/>
              <w:outlineLvl w:val="2"/>
              <w:rPr>
                <w:color w:val="000000"/>
              </w:rPr>
            </w:pPr>
          </w:p>
        </w:tc>
        <w:tc>
          <w:tcPr>
            <w:tcW w:w="883" w:type="dxa"/>
            <w:gridSpan w:val="2"/>
          </w:tcPr>
          <w:p w:rsidR="000828C3"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r>
              <w:rPr>
                <w:rFonts w:ascii="Times New Roman" w:hAnsi="Times New Roman"/>
                <w:b/>
                <w:color w:val="000000"/>
              </w:rPr>
              <w:t>6</w:t>
            </w:r>
          </w:p>
          <w:p w:rsidR="000828C3"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p>
        </w:tc>
      </w:tr>
      <w:tr w:rsidR="000828C3" w:rsidTr="00EB09A1">
        <w:tc>
          <w:tcPr>
            <w:tcW w:w="9394" w:type="dxa"/>
            <w:gridSpan w:val="2"/>
          </w:tcPr>
          <w:p w:rsidR="000828C3" w:rsidRPr="003E3F14" w:rsidRDefault="000828C3" w:rsidP="005F2347">
            <w:pPr>
              <w:pStyle w:val="Heading3"/>
              <w:outlineLvl w:val="2"/>
            </w:pPr>
            <w:r>
              <w:t>ARTICLE 8 – MANAGEMENT RIGHTS ………………………………………….…….…..</w:t>
            </w:r>
          </w:p>
          <w:p w:rsidR="000828C3" w:rsidRPr="003E3F14" w:rsidRDefault="000828C3" w:rsidP="005F2347"/>
        </w:tc>
        <w:tc>
          <w:tcPr>
            <w:tcW w:w="883" w:type="dxa"/>
            <w:gridSpan w:val="2"/>
          </w:tcPr>
          <w:p w:rsidR="000828C3"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r>
              <w:rPr>
                <w:rFonts w:ascii="Times New Roman" w:hAnsi="Times New Roman"/>
                <w:b/>
                <w:color w:val="000000"/>
              </w:rPr>
              <w:t>6</w:t>
            </w:r>
          </w:p>
        </w:tc>
      </w:tr>
      <w:tr w:rsidR="000828C3" w:rsidTr="00EB09A1">
        <w:tc>
          <w:tcPr>
            <w:tcW w:w="9394" w:type="dxa"/>
            <w:gridSpan w:val="2"/>
          </w:tcPr>
          <w:p w:rsidR="000828C3" w:rsidRDefault="000828C3" w:rsidP="005F2347">
            <w:pPr>
              <w:pStyle w:val="Heading3"/>
              <w:outlineLvl w:val="2"/>
            </w:pPr>
            <w:r>
              <w:t>ARTICLE 9 – GRIEVANCE PROCEDURE………………………………………………….</w:t>
            </w:r>
          </w:p>
          <w:p w:rsidR="000828C3" w:rsidRPr="003E3F14" w:rsidRDefault="000828C3" w:rsidP="005F2347">
            <w:pPr>
              <w:tabs>
                <w:tab w:val="left" w:pos="-15"/>
                <w:tab w:val="left" w:pos="381"/>
                <w:tab w:val="left" w:pos="777"/>
                <w:tab w:val="left" w:pos="1173"/>
                <w:tab w:val="left" w:leader="dot" w:pos="9014"/>
              </w:tabs>
              <w:suppressAutoHyphens/>
            </w:pPr>
          </w:p>
        </w:tc>
        <w:tc>
          <w:tcPr>
            <w:tcW w:w="883" w:type="dxa"/>
            <w:gridSpan w:val="2"/>
          </w:tcPr>
          <w:p w:rsidR="000828C3" w:rsidRPr="0039123D" w:rsidRDefault="00B77CBF"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r>
              <w:rPr>
                <w:rFonts w:ascii="Times New Roman" w:hAnsi="Times New Roman"/>
                <w:b/>
                <w:color w:val="000000"/>
              </w:rPr>
              <w:t>7-8</w:t>
            </w:r>
          </w:p>
          <w:p w:rsidR="000828C3" w:rsidRPr="0039123D"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p>
        </w:tc>
      </w:tr>
      <w:tr w:rsidR="000828C3" w:rsidTr="00EB09A1">
        <w:tc>
          <w:tcPr>
            <w:tcW w:w="9394" w:type="dxa"/>
            <w:gridSpan w:val="2"/>
          </w:tcPr>
          <w:p w:rsidR="000828C3" w:rsidRDefault="000828C3" w:rsidP="005F2347">
            <w:pPr>
              <w:pStyle w:val="Heading3"/>
              <w:outlineLvl w:val="2"/>
            </w:pPr>
            <w:r>
              <w:t>ARTICLE 10 – BENEFITS……………………………………………………………………..</w:t>
            </w:r>
          </w:p>
          <w:p w:rsidR="000828C3" w:rsidRDefault="000828C3" w:rsidP="000828C3">
            <w:pPr>
              <w:pStyle w:val="ListParagraph"/>
              <w:numPr>
                <w:ilvl w:val="0"/>
                <w:numId w:val="19"/>
              </w:numPr>
              <w:tabs>
                <w:tab w:val="left" w:pos="-15"/>
                <w:tab w:val="left" w:pos="381"/>
                <w:tab w:val="left" w:pos="777"/>
                <w:tab w:val="left" w:pos="1173"/>
                <w:tab w:val="left" w:leader="dot" w:pos="9014"/>
              </w:tabs>
              <w:suppressAutoHyphens/>
              <w:rPr>
                <w:rFonts w:ascii="Times New Roman" w:hAnsi="Times New Roman"/>
                <w:b/>
                <w:color w:val="000000"/>
              </w:rPr>
            </w:pPr>
            <w:r>
              <w:rPr>
                <w:rFonts w:ascii="Times New Roman" w:hAnsi="Times New Roman"/>
                <w:b/>
                <w:color w:val="000000"/>
              </w:rPr>
              <w:t>Sick and/or Bereavement Leave day.…..</w:t>
            </w:r>
            <w:r w:rsidRPr="00503DCA">
              <w:rPr>
                <w:rFonts w:ascii="Times New Roman" w:hAnsi="Times New Roman"/>
                <w:b/>
                <w:color w:val="000000"/>
              </w:rPr>
              <w:t>……………………………………………</w:t>
            </w:r>
            <w:r w:rsidR="005365E9">
              <w:rPr>
                <w:rFonts w:ascii="Times New Roman" w:hAnsi="Times New Roman"/>
                <w:b/>
                <w:color w:val="000000"/>
              </w:rPr>
              <w:t>.</w:t>
            </w:r>
            <w:r w:rsidRPr="00503DCA">
              <w:rPr>
                <w:rFonts w:ascii="Times New Roman" w:hAnsi="Times New Roman"/>
                <w:b/>
                <w:color w:val="000000"/>
              </w:rPr>
              <w:t>...</w:t>
            </w:r>
          </w:p>
          <w:p w:rsidR="000828C3" w:rsidRPr="0039123D" w:rsidRDefault="000828C3" w:rsidP="000828C3">
            <w:pPr>
              <w:pStyle w:val="ListParagraph"/>
              <w:numPr>
                <w:ilvl w:val="0"/>
                <w:numId w:val="19"/>
              </w:numPr>
              <w:tabs>
                <w:tab w:val="left" w:pos="-15"/>
                <w:tab w:val="left" w:pos="381"/>
                <w:tab w:val="left" w:pos="777"/>
                <w:tab w:val="left" w:pos="1173"/>
                <w:tab w:val="left" w:leader="dot" w:pos="9014"/>
              </w:tabs>
              <w:suppressAutoHyphens/>
            </w:pPr>
            <w:r w:rsidRPr="00503DCA">
              <w:rPr>
                <w:rFonts w:ascii="Times New Roman" w:hAnsi="Times New Roman"/>
                <w:b/>
                <w:color w:val="000000"/>
              </w:rPr>
              <w:t>Tuition Waiver…………………………………………………………………………</w:t>
            </w:r>
            <w:r w:rsidR="005365E9">
              <w:rPr>
                <w:rFonts w:ascii="Times New Roman" w:hAnsi="Times New Roman"/>
                <w:b/>
                <w:color w:val="000000"/>
              </w:rPr>
              <w:t>.</w:t>
            </w:r>
            <w:r w:rsidRPr="00503DCA">
              <w:rPr>
                <w:rFonts w:ascii="Times New Roman" w:hAnsi="Times New Roman"/>
                <w:b/>
                <w:color w:val="000000"/>
              </w:rPr>
              <w:t>.</w:t>
            </w:r>
          </w:p>
        </w:tc>
        <w:tc>
          <w:tcPr>
            <w:tcW w:w="883" w:type="dxa"/>
            <w:gridSpan w:val="2"/>
          </w:tcPr>
          <w:p w:rsidR="000828C3" w:rsidRDefault="00B77CBF"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r>
              <w:rPr>
                <w:rFonts w:ascii="Times New Roman" w:hAnsi="Times New Roman"/>
                <w:b/>
                <w:color w:val="000000"/>
              </w:rPr>
              <w:t>9-10</w:t>
            </w:r>
          </w:p>
          <w:p w:rsidR="000828C3"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r>
              <w:rPr>
                <w:rFonts w:ascii="Times New Roman" w:hAnsi="Times New Roman"/>
                <w:b/>
                <w:color w:val="000000"/>
              </w:rPr>
              <w:t>9</w:t>
            </w:r>
          </w:p>
          <w:p w:rsidR="000828C3" w:rsidRDefault="003F71ED"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r>
              <w:rPr>
                <w:rFonts w:ascii="Times New Roman" w:hAnsi="Times New Roman"/>
                <w:b/>
                <w:color w:val="000000"/>
              </w:rPr>
              <w:t>9-</w:t>
            </w:r>
            <w:r w:rsidR="00B77CBF">
              <w:rPr>
                <w:rFonts w:ascii="Times New Roman" w:hAnsi="Times New Roman"/>
                <w:b/>
                <w:color w:val="000000"/>
              </w:rPr>
              <w:t>10</w:t>
            </w:r>
          </w:p>
          <w:p w:rsidR="000828C3"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p>
        </w:tc>
      </w:tr>
      <w:tr w:rsidR="000828C3" w:rsidTr="00EB09A1">
        <w:tc>
          <w:tcPr>
            <w:tcW w:w="9394" w:type="dxa"/>
            <w:gridSpan w:val="2"/>
          </w:tcPr>
          <w:p w:rsidR="000828C3" w:rsidRDefault="000828C3" w:rsidP="005F2347">
            <w:pPr>
              <w:pStyle w:val="Heading3"/>
              <w:outlineLvl w:val="2"/>
            </w:pPr>
            <w:r>
              <w:t>ARTICLE 11 – COMPENSATION……………………………………………………………</w:t>
            </w:r>
          </w:p>
          <w:p w:rsidR="000828C3" w:rsidRPr="00503DCA" w:rsidRDefault="000828C3" w:rsidP="000828C3">
            <w:pPr>
              <w:pStyle w:val="ListParagraph"/>
              <w:numPr>
                <w:ilvl w:val="0"/>
                <w:numId w:val="20"/>
              </w:numPr>
              <w:tabs>
                <w:tab w:val="left" w:pos="-15"/>
                <w:tab w:val="left" w:pos="381"/>
                <w:tab w:val="left" w:pos="777"/>
                <w:tab w:val="left" w:pos="1173"/>
                <w:tab w:val="left" w:leader="dot" w:pos="9014"/>
              </w:tabs>
              <w:suppressAutoHyphens/>
              <w:rPr>
                <w:rFonts w:ascii="Times New Roman" w:hAnsi="Times New Roman"/>
                <w:b/>
                <w:color w:val="000000"/>
              </w:rPr>
            </w:pPr>
            <w:r w:rsidRPr="00503DCA">
              <w:rPr>
                <w:rFonts w:ascii="Times New Roman" w:hAnsi="Times New Roman"/>
                <w:b/>
                <w:color w:val="000000"/>
              </w:rPr>
              <w:t>Rates..……………………………………………………………………..……………...</w:t>
            </w:r>
          </w:p>
          <w:p w:rsidR="000828C3" w:rsidRDefault="000828C3" w:rsidP="000828C3">
            <w:pPr>
              <w:pStyle w:val="ListParagraph"/>
              <w:numPr>
                <w:ilvl w:val="0"/>
                <w:numId w:val="20"/>
              </w:numPr>
              <w:tabs>
                <w:tab w:val="left" w:pos="-15"/>
                <w:tab w:val="left" w:pos="381"/>
                <w:tab w:val="left" w:pos="777"/>
                <w:tab w:val="left" w:pos="1173"/>
                <w:tab w:val="left" w:leader="dot" w:pos="9014"/>
              </w:tabs>
              <w:suppressAutoHyphens/>
              <w:rPr>
                <w:rFonts w:ascii="Times New Roman" w:hAnsi="Times New Roman"/>
                <w:b/>
                <w:color w:val="000000"/>
              </w:rPr>
            </w:pPr>
            <w:r>
              <w:rPr>
                <w:rFonts w:ascii="Times New Roman" w:hAnsi="Times New Roman"/>
                <w:b/>
                <w:color w:val="000000"/>
              </w:rPr>
              <w:t>Paydays…………………………………………………………………………………..</w:t>
            </w:r>
          </w:p>
          <w:p w:rsidR="000828C3" w:rsidRDefault="000828C3" w:rsidP="000828C3">
            <w:pPr>
              <w:pStyle w:val="ListParagraph"/>
              <w:numPr>
                <w:ilvl w:val="0"/>
                <w:numId w:val="20"/>
              </w:numPr>
              <w:tabs>
                <w:tab w:val="left" w:pos="-15"/>
                <w:tab w:val="left" w:pos="381"/>
                <w:tab w:val="left" w:pos="777"/>
                <w:tab w:val="left" w:pos="1173"/>
                <w:tab w:val="left" w:leader="dot" w:pos="9014"/>
              </w:tabs>
              <w:suppressAutoHyphens/>
              <w:rPr>
                <w:rFonts w:ascii="Times New Roman" w:hAnsi="Times New Roman"/>
                <w:b/>
                <w:color w:val="000000"/>
              </w:rPr>
            </w:pPr>
            <w:r>
              <w:rPr>
                <w:rFonts w:ascii="Times New Roman" w:hAnsi="Times New Roman"/>
                <w:b/>
                <w:color w:val="000000"/>
              </w:rPr>
              <w:t>Academic Advising……………………………………………………………………...</w:t>
            </w:r>
          </w:p>
          <w:p w:rsidR="000828C3" w:rsidRDefault="000828C3" w:rsidP="000828C3">
            <w:pPr>
              <w:pStyle w:val="ListParagraph"/>
              <w:numPr>
                <w:ilvl w:val="0"/>
                <w:numId w:val="20"/>
              </w:numPr>
              <w:tabs>
                <w:tab w:val="left" w:pos="-15"/>
                <w:tab w:val="left" w:pos="381"/>
                <w:tab w:val="left" w:pos="777"/>
                <w:tab w:val="left" w:pos="1173"/>
                <w:tab w:val="left" w:leader="dot" w:pos="9014"/>
              </w:tabs>
              <w:suppressAutoHyphens/>
              <w:rPr>
                <w:rFonts w:ascii="Times New Roman" w:hAnsi="Times New Roman"/>
                <w:b/>
                <w:color w:val="000000"/>
              </w:rPr>
            </w:pPr>
            <w:r>
              <w:rPr>
                <w:rFonts w:ascii="Times New Roman" w:hAnsi="Times New Roman"/>
                <w:b/>
                <w:color w:val="000000"/>
              </w:rPr>
              <w:t>Compensation for specified Required Meetings………………………………………</w:t>
            </w:r>
          </w:p>
          <w:p w:rsidR="000828C3" w:rsidRDefault="000828C3" w:rsidP="000828C3">
            <w:pPr>
              <w:pStyle w:val="ListParagraph"/>
              <w:numPr>
                <w:ilvl w:val="0"/>
                <w:numId w:val="20"/>
              </w:numPr>
              <w:tabs>
                <w:tab w:val="left" w:pos="-15"/>
                <w:tab w:val="left" w:pos="381"/>
                <w:tab w:val="left" w:pos="777"/>
                <w:tab w:val="left" w:pos="1173"/>
                <w:tab w:val="left" w:leader="dot" w:pos="9014"/>
              </w:tabs>
              <w:suppressAutoHyphens/>
              <w:rPr>
                <w:rFonts w:ascii="Times New Roman" w:hAnsi="Times New Roman"/>
                <w:b/>
                <w:color w:val="000000"/>
              </w:rPr>
            </w:pPr>
            <w:r>
              <w:rPr>
                <w:rFonts w:ascii="Times New Roman" w:hAnsi="Times New Roman"/>
                <w:b/>
                <w:color w:val="000000"/>
              </w:rPr>
              <w:t>Timely Notification……………………………………………………………………...</w:t>
            </w:r>
          </w:p>
          <w:p w:rsidR="000828C3" w:rsidRDefault="000828C3" w:rsidP="005F2347">
            <w:pPr>
              <w:pStyle w:val="Heading3"/>
              <w:outlineLvl w:val="2"/>
            </w:pPr>
          </w:p>
        </w:tc>
        <w:tc>
          <w:tcPr>
            <w:tcW w:w="883" w:type="dxa"/>
            <w:gridSpan w:val="2"/>
          </w:tcPr>
          <w:p w:rsidR="000828C3"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r>
              <w:rPr>
                <w:rFonts w:ascii="Times New Roman" w:hAnsi="Times New Roman"/>
                <w:b/>
                <w:color w:val="000000"/>
              </w:rPr>
              <w:t>10</w:t>
            </w:r>
            <w:r w:rsidR="00B77CBF">
              <w:rPr>
                <w:rFonts w:ascii="Times New Roman" w:hAnsi="Times New Roman"/>
                <w:b/>
                <w:color w:val="000000"/>
              </w:rPr>
              <w:t>-11</w:t>
            </w:r>
          </w:p>
          <w:p w:rsidR="000828C3"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r>
              <w:rPr>
                <w:rFonts w:ascii="Times New Roman" w:hAnsi="Times New Roman"/>
                <w:b/>
                <w:color w:val="000000"/>
              </w:rPr>
              <w:t>10</w:t>
            </w:r>
          </w:p>
          <w:p w:rsidR="000828C3"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r>
              <w:rPr>
                <w:rFonts w:ascii="Times New Roman" w:hAnsi="Times New Roman"/>
                <w:b/>
                <w:color w:val="000000"/>
              </w:rPr>
              <w:t>10</w:t>
            </w:r>
          </w:p>
          <w:p w:rsidR="000828C3"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r>
              <w:rPr>
                <w:rFonts w:ascii="Times New Roman" w:hAnsi="Times New Roman"/>
                <w:b/>
                <w:color w:val="000000"/>
              </w:rPr>
              <w:t>10</w:t>
            </w:r>
          </w:p>
          <w:p w:rsidR="000828C3"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r>
              <w:rPr>
                <w:rFonts w:ascii="Times New Roman" w:hAnsi="Times New Roman"/>
                <w:b/>
                <w:color w:val="000000"/>
              </w:rPr>
              <w:t>1</w:t>
            </w:r>
            <w:r w:rsidR="00B77CBF">
              <w:rPr>
                <w:rFonts w:ascii="Times New Roman" w:hAnsi="Times New Roman"/>
                <w:b/>
                <w:color w:val="000000"/>
              </w:rPr>
              <w:t>1</w:t>
            </w:r>
          </w:p>
          <w:p w:rsidR="000828C3"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r>
              <w:rPr>
                <w:rFonts w:ascii="Times New Roman" w:hAnsi="Times New Roman"/>
                <w:b/>
                <w:color w:val="000000"/>
              </w:rPr>
              <w:t>1</w:t>
            </w:r>
            <w:r w:rsidR="00B77CBF">
              <w:rPr>
                <w:rFonts w:ascii="Times New Roman" w:hAnsi="Times New Roman"/>
                <w:b/>
                <w:color w:val="000000"/>
              </w:rPr>
              <w:t>1</w:t>
            </w:r>
          </w:p>
          <w:p w:rsidR="000828C3"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p>
        </w:tc>
      </w:tr>
      <w:tr w:rsidR="000828C3" w:rsidTr="00EB09A1">
        <w:tc>
          <w:tcPr>
            <w:tcW w:w="9394" w:type="dxa"/>
            <w:gridSpan w:val="2"/>
          </w:tcPr>
          <w:p w:rsidR="000828C3" w:rsidRPr="00503DCA" w:rsidRDefault="000828C3" w:rsidP="005365E9">
            <w:pPr>
              <w:pStyle w:val="Heading3"/>
              <w:outlineLvl w:val="2"/>
            </w:pPr>
            <w:r>
              <w:t>ARTICLE 12 – MISCELLANEOUS………………………………………………</w:t>
            </w:r>
            <w:r w:rsidR="005365E9">
              <w:t>..</w:t>
            </w:r>
            <w:r>
              <w:t>…………</w:t>
            </w:r>
          </w:p>
        </w:tc>
        <w:tc>
          <w:tcPr>
            <w:tcW w:w="883" w:type="dxa"/>
            <w:gridSpan w:val="2"/>
          </w:tcPr>
          <w:p w:rsidR="000828C3" w:rsidRDefault="000828C3" w:rsidP="005F2347">
            <w:pPr>
              <w:tabs>
                <w:tab w:val="left" w:pos="-15"/>
                <w:tab w:val="left" w:pos="381"/>
                <w:tab w:val="left" w:pos="777"/>
                <w:tab w:val="left" w:pos="1173"/>
                <w:tab w:val="left" w:leader="dot" w:pos="9014"/>
              </w:tabs>
              <w:suppressAutoHyphens/>
              <w:ind w:right="-360"/>
              <w:rPr>
                <w:rFonts w:ascii="Times New Roman" w:hAnsi="Times New Roman"/>
                <w:b/>
                <w:color w:val="000000"/>
              </w:rPr>
            </w:pPr>
            <w:r>
              <w:rPr>
                <w:rFonts w:ascii="Times New Roman" w:hAnsi="Times New Roman"/>
                <w:b/>
                <w:color w:val="000000"/>
              </w:rPr>
              <w:t>11</w:t>
            </w:r>
          </w:p>
        </w:tc>
      </w:tr>
    </w:tbl>
    <w:p w:rsidR="00646FCF" w:rsidRDefault="00646FCF" w:rsidP="00017AE2">
      <w:pPr>
        <w:tabs>
          <w:tab w:val="left" w:pos="-15"/>
          <w:tab w:val="left" w:pos="381"/>
          <w:tab w:val="left" w:pos="777"/>
          <w:tab w:val="left" w:pos="1173"/>
          <w:tab w:val="left" w:leader="dot" w:pos="9014"/>
        </w:tabs>
        <w:suppressAutoHyphens/>
        <w:ind w:right="-360"/>
        <w:rPr>
          <w:rFonts w:ascii="Times New Roman" w:hAnsi="Times New Roman"/>
          <w:b/>
          <w:color w:val="000000"/>
        </w:rPr>
      </w:pPr>
    </w:p>
    <w:p w:rsidR="000828C3" w:rsidRDefault="000828C3" w:rsidP="00017AE2">
      <w:pPr>
        <w:tabs>
          <w:tab w:val="left" w:pos="-15"/>
          <w:tab w:val="left" w:pos="381"/>
          <w:tab w:val="left" w:pos="777"/>
          <w:tab w:val="left" w:pos="1173"/>
          <w:tab w:val="left" w:leader="dot" w:pos="9014"/>
        </w:tabs>
        <w:suppressAutoHyphens/>
        <w:ind w:right="-360"/>
        <w:rPr>
          <w:rFonts w:ascii="Times New Roman" w:hAnsi="Times New Roman"/>
          <w:b/>
          <w:color w:val="000000"/>
        </w:rPr>
      </w:pPr>
    </w:p>
    <w:p w:rsidR="000828C3" w:rsidRDefault="000828C3" w:rsidP="00017AE2">
      <w:pPr>
        <w:tabs>
          <w:tab w:val="left" w:pos="-15"/>
          <w:tab w:val="left" w:pos="381"/>
          <w:tab w:val="left" w:pos="777"/>
          <w:tab w:val="left" w:pos="1173"/>
          <w:tab w:val="left" w:leader="dot" w:pos="9014"/>
        </w:tabs>
        <w:suppressAutoHyphens/>
        <w:ind w:right="-360"/>
        <w:rPr>
          <w:rFonts w:ascii="Times New Roman" w:hAnsi="Times New Roman"/>
          <w:b/>
          <w:color w:val="000000"/>
        </w:rPr>
      </w:pPr>
    </w:p>
    <w:p w:rsidR="000828C3" w:rsidRPr="00E9043E" w:rsidRDefault="000828C3" w:rsidP="00017AE2">
      <w:pPr>
        <w:tabs>
          <w:tab w:val="left" w:pos="-15"/>
          <w:tab w:val="left" w:pos="381"/>
          <w:tab w:val="left" w:pos="777"/>
          <w:tab w:val="left" w:pos="1173"/>
          <w:tab w:val="left" w:leader="dot" w:pos="9014"/>
        </w:tabs>
        <w:suppressAutoHyphens/>
        <w:ind w:right="-360"/>
        <w:rPr>
          <w:rFonts w:ascii="Times New Roman" w:hAnsi="Times New Roman"/>
          <w:b/>
          <w:color w:val="000000"/>
        </w:rPr>
      </w:pPr>
    </w:p>
    <w:p w:rsidR="00646FCF" w:rsidRPr="00E9043E" w:rsidRDefault="00646FCF" w:rsidP="00017AE2">
      <w:pPr>
        <w:tabs>
          <w:tab w:val="left" w:pos="-15"/>
          <w:tab w:val="left" w:pos="381"/>
          <w:tab w:val="left" w:pos="777"/>
          <w:tab w:val="left" w:pos="1173"/>
          <w:tab w:val="left" w:leader="dot" w:pos="9014"/>
        </w:tabs>
        <w:suppressAutoHyphens/>
        <w:ind w:right="-360"/>
        <w:rPr>
          <w:rFonts w:ascii="Times New Roman" w:hAnsi="Times New Roman"/>
          <w:b/>
          <w:color w:val="000000"/>
        </w:rPr>
        <w:sectPr w:rsidR="00646FCF" w:rsidRPr="00E9043E" w:rsidSect="00C60530">
          <w:footerReference w:type="even" r:id="rId8"/>
          <w:type w:val="continuous"/>
          <w:pgSz w:w="12240" w:h="15840" w:code="1"/>
          <w:pgMar w:top="1440" w:right="1440" w:bottom="1440" w:left="1440" w:header="720" w:footer="720" w:gutter="0"/>
          <w:cols w:space="720"/>
          <w:docGrid w:linePitch="360"/>
        </w:sectPr>
      </w:pPr>
    </w:p>
    <w:p w:rsidR="00017AE2" w:rsidRDefault="00017AE2" w:rsidP="00017AE2">
      <w:pPr>
        <w:tabs>
          <w:tab w:val="left" w:pos="-15"/>
          <w:tab w:val="left" w:pos="381"/>
          <w:tab w:val="left" w:pos="777"/>
          <w:tab w:val="left" w:pos="1173"/>
          <w:tab w:val="left" w:leader="dot" w:pos="9014"/>
        </w:tabs>
        <w:suppressAutoHyphens/>
        <w:ind w:right="-360"/>
        <w:rPr>
          <w:rFonts w:ascii="Times New Roman Bold" w:hAnsi="Times New Roman Bold"/>
          <w:b/>
          <w:sz w:val="28"/>
        </w:rPr>
      </w:pPr>
      <w:r>
        <w:rPr>
          <w:rFonts w:ascii="Times New Roman Bold" w:hAnsi="Times New Roman Bold"/>
          <w:b/>
          <w:sz w:val="28"/>
        </w:rPr>
        <w:lastRenderedPageBreak/>
        <w:t>PREAMBLE:  DEFINITIONS IN THIS AGREEMENT</w:t>
      </w:r>
    </w:p>
    <w:p w:rsidR="00017AE2" w:rsidRPr="00570DFF" w:rsidRDefault="00017AE2" w:rsidP="00017AE2">
      <w:pPr>
        <w:suppressAutoHyphens/>
        <w:rPr>
          <w:rFonts w:ascii="Times New Roman" w:hAnsi="Times New Roman"/>
          <w:b/>
          <w:szCs w:val="24"/>
        </w:rPr>
      </w:pPr>
    </w:p>
    <w:p w:rsidR="00017AE2" w:rsidRPr="00570DFF" w:rsidRDefault="00017AE2" w:rsidP="00017AE2">
      <w:pPr>
        <w:tabs>
          <w:tab w:val="left" w:pos="-720"/>
          <w:tab w:val="left" w:pos="0"/>
        </w:tabs>
        <w:suppressAutoHyphens/>
        <w:ind w:left="720" w:hanging="720"/>
        <w:rPr>
          <w:rFonts w:ascii="Times New Roman" w:hAnsi="Times New Roman"/>
          <w:szCs w:val="24"/>
        </w:rPr>
      </w:pPr>
      <w:r w:rsidRPr="00570DFF">
        <w:rPr>
          <w:rFonts w:ascii="Times New Roman" w:hAnsi="Times New Roman"/>
          <w:szCs w:val="24"/>
        </w:rPr>
        <w:t>A.</w:t>
      </w:r>
      <w:r w:rsidRPr="00570DFF">
        <w:rPr>
          <w:rFonts w:ascii="Times New Roman" w:hAnsi="Times New Roman"/>
          <w:szCs w:val="24"/>
        </w:rPr>
        <w:tab/>
        <w:t>"Semester" as used hereafter means the Fall and Spring semesters of the academic year.  It is understood that "Fall II" and Spring II" fall within this definition.</w:t>
      </w:r>
    </w:p>
    <w:p w:rsidR="00017AE2" w:rsidRPr="00570DFF" w:rsidRDefault="00017AE2" w:rsidP="00017AE2">
      <w:pPr>
        <w:tabs>
          <w:tab w:val="left" w:pos="-720"/>
        </w:tabs>
        <w:suppressAutoHyphens/>
        <w:rPr>
          <w:rFonts w:ascii="Times New Roman" w:hAnsi="Times New Roman"/>
          <w:szCs w:val="24"/>
        </w:rPr>
      </w:pPr>
    </w:p>
    <w:p w:rsidR="00017AE2" w:rsidRPr="00570DFF" w:rsidRDefault="00017AE2" w:rsidP="00017AE2">
      <w:pPr>
        <w:tabs>
          <w:tab w:val="left" w:pos="-720"/>
          <w:tab w:val="left" w:pos="0"/>
        </w:tabs>
        <w:suppressAutoHyphens/>
        <w:ind w:left="720" w:hanging="720"/>
        <w:rPr>
          <w:rFonts w:ascii="Times New Roman" w:hAnsi="Times New Roman"/>
          <w:szCs w:val="24"/>
        </w:rPr>
      </w:pPr>
      <w:r w:rsidRPr="00570DFF">
        <w:rPr>
          <w:rFonts w:ascii="Times New Roman" w:hAnsi="Times New Roman"/>
          <w:szCs w:val="24"/>
        </w:rPr>
        <w:t>B.</w:t>
      </w:r>
      <w:r w:rsidRPr="00570DFF">
        <w:rPr>
          <w:rFonts w:ascii="Times New Roman" w:hAnsi="Times New Roman"/>
          <w:szCs w:val="24"/>
        </w:rPr>
        <w:tab/>
        <w:t>"College," as used hereafter, means Middlesex County College.</w:t>
      </w:r>
    </w:p>
    <w:p w:rsidR="00017AE2" w:rsidRPr="00570DFF" w:rsidRDefault="00017AE2" w:rsidP="00017AE2">
      <w:pPr>
        <w:tabs>
          <w:tab w:val="left" w:pos="-720"/>
        </w:tabs>
        <w:suppressAutoHyphens/>
        <w:rPr>
          <w:rFonts w:ascii="Times New Roman" w:hAnsi="Times New Roman"/>
          <w:szCs w:val="24"/>
        </w:rPr>
      </w:pPr>
    </w:p>
    <w:p w:rsidR="00017AE2" w:rsidRPr="00570DFF" w:rsidRDefault="00017AE2" w:rsidP="00017AE2">
      <w:pPr>
        <w:tabs>
          <w:tab w:val="left" w:pos="-720"/>
          <w:tab w:val="left" w:pos="0"/>
        </w:tabs>
        <w:suppressAutoHyphens/>
        <w:ind w:left="720" w:hanging="720"/>
        <w:rPr>
          <w:rFonts w:ascii="Times New Roman" w:hAnsi="Times New Roman"/>
          <w:szCs w:val="24"/>
        </w:rPr>
      </w:pPr>
      <w:r w:rsidRPr="00570DFF">
        <w:rPr>
          <w:rFonts w:ascii="Times New Roman" w:hAnsi="Times New Roman"/>
          <w:szCs w:val="24"/>
        </w:rPr>
        <w:t>C.</w:t>
      </w:r>
      <w:r w:rsidRPr="00570DFF">
        <w:rPr>
          <w:rFonts w:ascii="Times New Roman" w:hAnsi="Times New Roman"/>
          <w:szCs w:val="24"/>
        </w:rPr>
        <w:tab/>
        <w:t>"Teaching" as used hereafter means "teaching credit and/or credit equivalent courses at the College."</w:t>
      </w:r>
    </w:p>
    <w:p w:rsidR="00017AE2" w:rsidRPr="00570DFF" w:rsidRDefault="00017AE2" w:rsidP="00017AE2">
      <w:pPr>
        <w:tabs>
          <w:tab w:val="left" w:pos="-720"/>
        </w:tabs>
        <w:suppressAutoHyphens/>
        <w:rPr>
          <w:rFonts w:ascii="Times New Roman" w:hAnsi="Times New Roman"/>
          <w:szCs w:val="24"/>
        </w:rPr>
      </w:pPr>
    </w:p>
    <w:p w:rsidR="00017AE2" w:rsidRPr="00570DFF" w:rsidRDefault="00017AE2" w:rsidP="00017AE2">
      <w:pPr>
        <w:tabs>
          <w:tab w:val="left" w:pos="-720"/>
          <w:tab w:val="left" w:pos="0"/>
        </w:tabs>
        <w:suppressAutoHyphens/>
        <w:ind w:left="720" w:hanging="720"/>
        <w:rPr>
          <w:rFonts w:ascii="Times New Roman" w:hAnsi="Times New Roman"/>
          <w:szCs w:val="24"/>
        </w:rPr>
      </w:pPr>
      <w:r w:rsidRPr="00570DFF">
        <w:rPr>
          <w:rFonts w:ascii="Times New Roman" w:hAnsi="Times New Roman"/>
          <w:szCs w:val="24"/>
        </w:rPr>
        <w:t>D.</w:t>
      </w:r>
      <w:r w:rsidRPr="00570DFF">
        <w:rPr>
          <w:rFonts w:ascii="Times New Roman" w:hAnsi="Times New Roman"/>
          <w:szCs w:val="24"/>
        </w:rPr>
        <w:tab/>
        <w:t>"Union" as used hereafter means the Middlesex County College</w:t>
      </w:r>
      <w:r w:rsidR="007505FC" w:rsidRPr="00570DFF">
        <w:rPr>
          <w:rFonts w:ascii="Times New Roman" w:hAnsi="Times New Roman"/>
          <w:szCs w:val="24"/>
        </w:rPr>
        <w:t xml:space="preserve"> Chapter of the United Adjunct Faculty of New Jersey,</w:t>
      </w:r>
      <w:r w:rsidRPr="00570DFF">
        <w:rPr>
          <w:rFonts w:ascii="Times New Roman" w:hAnsi="Times New Roman"/>
          <w:szCs w:val="24"/>
        </w:rPr>
        <w:t xml:space="preserve"> Local </w:t>
      </w:r>
      <w:r w:rsidR="007505FC" w:rsidRPr="00570DFF">
        <w:rPr>
          <w:rFonts w:ascii="Times New Roman" w:hAnsi="Times New Roman"/>
          <w:szCs w:val="24"/>
        </w:rPr>
        <w:t>2222</w:t>
      </w:r>
      <w:r w:rsidRPr="00570DFF">
        <w:rPr>
          <w:rFonts w:ascii="Times New Roman" w:hAnsi="Times New Roman"/>
          <w:szCs w:val="24"/>
        </w:rPr>
        <w:t>,</w:t>
      </w:r>
      <w:r w:rsidR="007505FC" w:rsidRPr="00570DFF">
        <w:rPr>
          <w:rFonts w:ascii="Times New Roman" w:hAnsi="Times New Roman"/>
          <w:szCs w:val="24"/>
        </w:rPr>
        <w:t xml:space="preserve"> NJSFT,</w:t>
      </w:r>
      <w:r w:rsidRPr="00570DFF">
        <w:rPr>
          <w:rFonts w:ascii="Times New Roman" w:hAnsi="Times New Roman"/>
          <w:szCs w:val="24"/>
        </w:rPr>
        <w:t xml:space="preserve"> AFT (AFL-CIO).</w:t>
      </w:r>
    </w:p>
    <w:p w:rsidR="00017AE2" w:rsidRPr="00570DFF" w:rsidRDefault="00017AE2" w:rsidP="00017AE2">
      <w:pPr>
        <w:tabs>
          <w:tab w:val="left" w:pos="-720"/>
        </w:tabs>
        <w:suppressAutoHyphens/>
        <w:rPr>
          <w:rFonts w:ascii="Times New Roman" w:hAnsi="Times New Roman"/>
          <w:szCs w:val="24"/>
        </w:rPr>
      </w:pPr>
    </w:p>
    <w:p w:rsidR="00017AE2" w:rsidRPr="00570DFF" w:rsidRDefault="00017AE2" w:rsidP="00017AE2">
      <w:pPr>
        <w:tabs>
          <w:tab w:val="left" w:pos="-720"/>
          <w:tab w:val="left" w:pos="0"/>
        </w:tabs>
        <w:suppressAutoHyphens/>
        <w:ind w:left="720" w:hanging="720"/>
        <w:rPr>
          <w:rFonts w:ascii="Times New Roman" w:hAnsi="Times New Roman"/>
          <w:szCs w:val="24"/>
        </w:rPr>
      </w:pPr>
      <w:r w:rsidRPr="00570DFF">
        <w:rPr>
          <w:rFonts w:ascii="Times New Roman" w:hAnsi="Times New Roman"/>
          <w:szCs w:val="24"/>
        </w:rPr>
        <w:t>E.</w:t>
      </w:r>
      <w:r w:rsidRPr="00570DFF">
        <w:rPr>
          <w:rFonts w:ascii="Times New Roman" w:hAnsi="Times New Roman"/>
          <w:szCs w:val="24"/>
        </w:rPr>
        <w:tab/>
        <w:t>"Bargaining Unit" as used hereafter means all adjunct teaching faculty members represented by the Union.</w:t>
      </w:r>
    </w:p>
    <w:p w:rsidR="00017AE2" w:rsidRPr="00570DFF" w:rsidRDefault="00017AE2" w:rsidP="00017AE2">
      <w:pPr>
        <w:tabs>
          <w:tab w:val="left" w:pos="-720"/>
        </w:tabs>
        <w:suppressAutoHyphens/>
        <w:rPr>
          <w:rFonts w:ascii="Times New Roman" w:hAnsi="Times New Roman"/>
          <w:szCs w:val="24"/>
        </w:rPr>
      </w:pPr>
    </w:p>
    <w:p w:rsidR="00017AE2" w:rsidRPr="00570DFF" w:rsidRDefault="00017AE2" w:rsidP="00017AE2">
      <w:pPr>
        <w:tabs>
          <w:tab w:val="left" w:pos="-720"/>
          <w:tab w:val="left" w:pos="0"/>
        </w:tabs>
        <w:suppressAutoHyphens/>
        <w:ind w:left="720" w:hanging="720"/>
        <w:rPr>
          <w:rFonts w:ascii="Times New Roman" w:hAnsi="Times New Roman"/>
          <w:szCs w:val="24"/>
        </w:rPr>
      </w:pPr>
      <w:r w:rsidRPr="00570DFF">
        <w:rPr>
          <w:rFonts w:ascii="Times New Roman" w:hAnsi="Times New Roman"/>
          <w:szCs w:val="24"/>
        </w:rPr>
        <w:t>F.</w:t>
      </w:r>
      <w:r w:rsidRPr="00570DFF">
        <w:rPr>
          <w:rFonts w:ascii="Times New Roman" w:hAnsi="Times New Roman"/>
          <w:szCs w:val="24"/>
        </w:rPr>
        <w:tab/>
        <w:t xml:space="preserve">"Bargaining Unit Member" as used hereafter means all persons who are employed by the College as adjunct teaching faculty members and who are also eligible for membership in this bargaining unit as </w:t>
      </w:r>
      <w:r w:rsidRPr="00570DFF">
        <w:rPr>
          <w:rFonts w:ascii="Times New Roman" w:hAnsi="Times New Roman"/>
          <w:color w:val="000000"/>
          <w:szCs w:val="24"/>
        </w:rPr>
        <w:t>defined below</w:t>
      </w:r>
      <w:r w:rsidRPr="00570DFF">
        <w:rPr>
          <w:rFonts w:ascii="Times New Roman" w:hAnsi="Times New Roman"/>
          <w:szCs w:val="24"/>
        </w:rPr>
        <w:t xml:space="preserve"> in Article 1, Recognition, </w:t>
      </w:r>
      <w:r w:rsidRPr="00570DFF">
        <w:rPr>
          <w:rFonts w:ascii="Times New Roman" w:hAnsi="Times New Roman"/>
          <w:color w:val="000000"/>
          <w:szCs w:val="24"/>
        </w:rPr>
        <w:t>of</w:t>
      </w:r>
      <w:r w:rsidRPr="00570DFF">
        <w:rPr>
          <w:rFonts w:ascii="Times New Roman" w:hAnsi="Times New Roman"/>
          <w:szCs w:val="24"/>
        </w:rPr>
        <w:t xml:space="preserve"> this Agreement.</w:t>
      </w:r>
    </w:p>
    <w:p w:rsidR="00017AE2" w:rsidRDefault="00017AE2" w:rsidP="00017AE2">
      <w:pPr>
        <w:tabs>
          <w:tab w:val="left" w:pos="-720"/>
        </w:tabs>
        <w:suppressAutoHyphens/>
        <w:rPr>
          <w:rFonts w:ascii="Times New Roman" w:hAnsi="Times New Roman"/>
          <w:szCs w:val="24"/>
        </w:rPr>
      </w:pPr>
    </w:p>
    <w:p w:rsidR="00E1773A" w:rsidRPr="00570DFF" w:rsidRDefault="00E1773A" w:rsidP="00017AE2">
      <w:pPr>
        <w:tabs>
          <w:tab w:val="left" w:pos="-720"/>
        </w:tabs>
        <w:suppressAutoHyphens/>
        <w:rPr>
          <w:rFonts w:ascii="Times New Roman" w:hAnsi="Times New Roman"/>
          <w:szCs w:val="24"/>
        </w:rPr>
      </w:pPr>
    </w:p>
    <w:p w:rsidR="00017AE2" w:rsidRPr="002A587B" w:rsidRDefault="00017AE2" w:rsidP="00C07A61">
      <w:pPr>
        <w:tabs>
          <w:tab w:val="left" w:pos="-720"/>
          <w:tab w:val="left" w:pos="360"/>
          <w:tab w:val="left" w:pos="720"/>
        </w:tabs>
        <w:suppressAutoHyphens/>
        <w:rPr>
          <w:rFonts w:ascii="Times New Roman" w:hAnsi="Times New Roman"/>
          <w:b/>
          <w:sz w:val="28"/>
          <w:szCs w:val="28"/>
        </w:rPr>
      </w:pPr>
      <w:r w:rsidRPr="002A587B">
        <w:rPr>
          <w:rFonts w:ascii="Times New Roman" w:hAnsi="Times New Roman"/>
          <w:b/>
          <w:sz w:val="28"/>
          <w:szCs w:val="28"/>
        </w:rPr>
        <w:t>ARTICLE 1:  RECOGNITION</w:t>
      </w:r>
    </w:p>
    <w:p w:rsidR="00017AE2" w:rsidRPr="00570DFF" w:rsidRDefault="00017AE2" w:rsidP="00017AE2">
      <w:pPr>
        <w:tabs>
          <w:tab w:val="left" w:pos="-720"/>
        </w:tabs>
        <w:suppressAutoHyphens/>
        <w:rPr>
          <w:rFonts w:ascii="Times New Roman" w:hAnsi="Times New Roman"/>
          <w:b/>
          <w:szCs w:val="24"/>
        </w:rPr>
      </w:pPr>
    </w:p>
    <w:p w:rsidR="00017AE2" w:rsidRPr="00603F29" w:rsidRDefault="00017AE2" w:rsidP="00017AE2">
      <w:pPr>
        <w:tabs>
          <w:tab w:val="left" w:pos="-720"/>
        </w:tabs>
        <w:suppressAutoHyphens/>
        <w:rPr>
          <w:rFonts w:ascii="Times New Roman" w:hAnsi="Times New Roman"/>
          <w:b/>
          <w:szCs w:val="24"/>
        </w:rPr>
      </w:pPr>
      <w:r w:rsidRPr="00603F29">
        <w:rPr>
          <w:rFonts w:ascii="Times New Roman" w:hAnsi="Times New Roman"/>
          <w:b/>
          <w:szCs w:val="24"/>
        </w:rPr>
        <w:t>A.  Unit Definition</w:t>
      </w:r>
    </w:p>
    <w:p w:rsidR="00017AE2" w:rsidRPr="00603F29" w:rsidRDefault="00017AE2" w:rsidP="00017AE2">
      <w:pPr>
        <w:tabs>
          <w:tab w:val="left" w:pos="-720"/>
        </w:tabs>
        <w:suppressAutoHyphens/>
        <w:rPr>
          <w:rFonts w:ascii="Times New Roman" w:hAnsi="Times New Roman"/>
          <w:b/>
          <w:szCs w:val="24"/>
        </w:rPr>
      </w:pPr>
    </w:p>
    <w:p w:rsidR="00017AE2" w:rsidRPr="008F4A20" w:rsidRDefault="00017AE2" w:rsidP="008F4A20">
      <w:pPr>
        <w:pStyle w:val="ListParagraph"/>
        <w:numPr>
          <w:ilvl w:val="0"/>
          <w:numId w:val="13"/>
        </w:numPr>
        <w:tabs>
          <w:tab w:val="left" w:pos="-720"/>
          <w:tab w:val="left" w:pos="0"/>
          <w:tab w:val="left" w:pos="720"/>
        </w:tabs>
        <w:suppressAutoHyphens/>
        <w:rPr>
          <w:rFonts w:ascii="Times New Roman" w:hAnsi="Times New Roman"/>
          <w:szCs w:val="24"/>
        </w:rPr>
      </w:pPr>
      <w:r w:rsidRPr="008F4A20">
        <w:rPr>
          <w:rFonts w:ascii="Times New Roman" w:hAnsi="Times New Roman"/>
          <w:szCs w:val="24"/>
        </w:rPr>
        <w:t xml:space="preserve">The Board </w:t>
      </w:r>
      <w:r w:rsidR="00405235" w:rsidRPr="008F4A20">
        <w:rPr>
          <w:rFonts w:ascii="Times New Roman" w:hAnsi="Times New Roman"/>
          <w:szCs w:val="24"/>
        </w:rPr>
        <w:t xml:space="preserve">of Trustees of Middlesex County College </w:t>
      </w:r>
      <w:r w:rsidRPr="008F4A20">
        <w:rPr>
          <w:rFonts w:ascii="Times New Roman" w:hAnsi="Times New Roman"/>
          <w:szCs w:val="24"/>
        </w:rPr>
        <w:t xml:space="preserve">hereby recognizes the </w:t>
      </w:r>
      <w:r w:rsidR="00405235" w:rsidRPr="008F4A20">
        <w:rPr>
          <w:rFonts w:ascii="Times New Roman" w:hAnsi="Times New Roman"/>
          <w:szCs w:val="24"/>
        </w:rPr>
        <w:t>Middlesex County College Chapter of the United Adjunct Faculty of New Jersey, Local 2222</w:t>
      </w:r>
      <w:r w:rsidRPr="008F4A20">
        <w:rPr>
          <w:rFonts w:ascii="Times New Roman" w:hAnsi="Times New Roman"/>
          <w:szCs w:val="24"/>
        </w:rPr>
        <w:t xml:space="preserve"> as the exclusive bargaining agent for collective negotiations and representation concerning the terms and conditions of employment for all adjunct faculty members employed by the College who commence teaching credit or credit equivalent courses for at least their second semester within the past two (2) academic years at the College.</w:t>
      </w:r>
    </w:p>
    <w:p w:rsidR="00017AE2" w:rsidRPr="00570DFF" w:rsidRDefault="00017AE2" w:rsidP="00017AE2">
      <w:pPr>
        <w:tabs>
          <w:tab w:val="left" w:pos="-720"/>
        </w:tabs>
        <w:suppressAutoHyphens/>
        <w:rPr>
          <w:rFonts w:ascii="Times New Roman" w:hAnsi="Times New Roman"/>
          <w:szCs w:val="24"/>
        </w:rPr>
      </w:pPr>
    </w:p>
    <w:p w:rsidR="00017AE2" w:rsidRPr="00570DFF" w:rsidRDefault="008F4A20" w:rsidP="008F4A20">
      <w:pPr>
        <w:tabs>
          <w:tab w:val="left" w:pos="-720"/>
          <w:tab w:val="left" w:pos="0"/>
          <w:tab w:val="left" w:pos="720"/>
          <w:tab w:val="left" w:pos="810"/>
        </w:tabs>
        <w:suppressAutoHyphens/>
        <w:ind w:left="720" w:hanging="360"/>
        <w:rPr>
          <w:rFonts w:ascii="Times New Roman" w:hAnsi="Times New Roman"/>
          <w:szCs w:val="24"/>
        </w:rPr>
      </w:pPr>
      <w:r>
        <w:rPr>
          <w:rFonts w:ascii="Times New Roman" w:hAnsi="Times New Roman"/>
          <w:szCs w:val="24"/>
        </w:rPr>
        <w:t>2.</w:t>
      </w:r>
      <w:r w:rsidR="00017AE2" w:rsidRPr="00570DFF">
        <w:rPr>
          <w:rFonts w:ascii="Times New Roman" w:hAnsi="Times New Roman"/>
          <w:szCs w:val="24"/>
        </w:rPr>
        <w:tab/>
        <w:t>Summer courses and Wintersession courses are not considered when applying this definition.</w:t>
      </w:r>
    </w:p>
    <w:p w:rsidR="00233E3D" w:rsidRDefault="00233E3D" w:rsidP="00233E3D">
      <w:pPr>
        <w:widowControl/>
        <w:tabs>
          <w:tab w:val="left" w:pos="-720"/>
          <w:tab w:val="left" w:pos="0"/>
          <w:tab w:val="left" w:pos="720"/>
        </w:tabs>
        <w:suppressAutoHyphens/>
        <w:ind w:left="360"/>
        <w:rPr>
          <w:rFonts w:ascii="Times New Roman" w:hAnsi="Times New Roman"/>
          <w:szCs w:val="24"/>
        </w:rPr>
      </w:pPr>
    </w:p>
    <w:p w:rsidR="00233E3D" w:rsidRPr="001B459B" w:rsidRDefault="001B459B" w:rsidP="001B459B">
      <w:pPr>
        <w:widowControl/>
        <w:tabs>
          <w:tab w:val="left" w:pos="-720"/>
          <w:tab w:val="left" w:pos="0"/>
          <w:tab w:val="left" w:pos="720"/>
        </w:tabs>
        <w:suppressAutoHyphens/>
        <w:ind w:left="720" w:hanging="360"/>
        <w:rPr>
          <w:rFonts w:ascii="Times New Roman" w:hAnsi="Times New Roman"/>
          <w:szCs w:val="24"/>
        </w:rPr>
      </w:pPr>
      <w:r>
        <w:rPr>
          <w:rFonts w:ascii="Times New Roman" w:hAnsi="Times New Roman"/>
          <w:szCs w:val="24"/>
        </w:rPr>
        <w:t xml:space="preserve">3. </w:t>
      </w:r>
      <w:r>
        <w:rPr>
          <w:rFonts w:ascii="Times New Roman" w:hAnsi="Times New Roman"/>
          <w:szCs w:val="24"/>
        </w:rPr>
        <w:tab/>
      </w:r>
      <w:r w:rsidR="00017AE2" w:rsidRPr="001B459B">
        <w:rPr>
          <w:rFonts w:ascii="Times New Roman" w:hAnsi="Times New Roman"/>
          <w:szCs w:val="24"/>
        </w:rPr>
        <w:t>Courses commencing and terminating within the Fall and/or Spring semesters shall count when applying this definition.</w:t>
      </w:r>
    </w:p>
    <w:p w:rsidR="00233E3D" w:rsidRDefault="00233E3D">
      <w:pPr>
        <w:widowControl/>
        <w:rPr>
          <w:rFonts w:ascii="Times New Roman" w:hAnsi="Times New Roman"/>
          <w:szCs w:val="24"/>
        </w:rPr>
      </w:pPr>
      <w:r>
        <w:rPr>
          <w:rFonts w:ascii="Times New Roman" w:hAnsi="Times New Roman"/>
          <w:szCs w:val="24"/>
        </w:rPr>
        <w:br w:type="page"/>
      </w:r>
    </w:p>
    <w:p w:rsidR="00233E3D" w:rsidRPr="00233E3D" w:rsidRDefault="00233E3D" w:rsidP="00233E3D">
      <w:pPr>
        <w:widowControl/>
        <w:tabs>
          <w:tab w:val="left" w:pos="-720"/>
          <w:tab w:val="left" w:pos="0"/>
          <w:tab w:val="left" w:pos="720"/>
        </w:tabs>
        <w:suppressAutoHyphens/>
        <w:rPr>
          <w:rFonts w:ascii="Times New Roman" w:hAnsi="Times New Roman"/>
          <w:szCs w:val="24"/>
        </w:rPr>
      </w:pPr>
    </w:p>
    <w:p w:rsidR="00017AE2" w:rsidRPr="00603F29" w:rsidRDefault="00017AE2" w:rsidP="00017AE2">
      <w:pPr>
        <w:tabs>
          <w:tab w:val="left" w:pos="-720"/>
        </w:tabs>
        <w:suppressAutoHyphens/>
        <w:rPr>
          <w:rFonts w:ascii="Times New Roman" w:hAnsi="Times New Roman"/>
          <w:b/>
          <w:szCs w:val="24"/>
        </w:rPr>
      </w:pPr>
      <w:r w:rsidRPr="00603F29">
        <w:rPr>
          <w:rFonts w:ascii="Times New Roman" w:hAnsi="Times New Roman"/>
          <w:b/>
          <w:szCs w:val="24"/>
        </w:rPr>
        <w:t>B.  Unit Exclusions</w:t>
      </w:r>
    </w:p>
    <w:p w:rsidR="00017AE2" w:rsidRPr="00570DFF" w:rsidRDefault="00017AE2" w:rsidP="00017AE2">
      <w:pPr>
        <w:tabs>
          <w:tab w:val="left" w:pos="-720"/>
        </w:tabs>
        <w:suppressAutoHyphens/>
        <w:rPr>
          <w:rFonts w:ascii="Times New Roman" w:hAnsi="Times New Roman"/>
          <w:b/>
          <w:szCs w:val="24"/>
        </w:rPr>
      </w:pPr>
    </w:p>
    <w:p w:rsidR="00B00370" w:rsidRDefault="00017AE2" w:rsidP="00233E3D">
      <w:pPr>
        <w:tabs>
          <w:tab w:val="left" w:pos="-720"/>
          <w:tab w:val="left" w:pos="0"/>
          <w:tab w:val="left" w:pos="360"/>
          <w:tab w:val="left" w:pos="720"/>
        </w:tabs>
        <w:suppressAutoHyphens/>
        <w:ind w:left="720" w:hanging="1440"/>
        <w:rPr>
          <w:rFonts w:ascii="Times New Roman" w:hAnsi="Times New Roman"/>
          <w:szCs w:val="24"/>
        </w:rPr>
      </w:pPr>
      <w:r w:rsidRPr="00570DFF">
        <w:rPr>
          <w:rFonts w:ascii="Times New Roman" w:hAnsi="Times New Roman"/>
          <w:szCs w:val="24"/>
        </w:rPr>
        <w:tab/>
      </w:r>
      <w:r w:rsidRPr="00570DFF">
        <w:rPr>
          <w:rFonts w:ascii="Times New Roman" w:hAnsi="Times New Roman"/>
          <w:szCs w:val="24"/>
        </w:rPr>
        <w:tab/>
        <w:t>1.</w:t>
      </w:r>
      <w:r w:rsidRPr="00570DFF">
        <w:rPr>
          <w:rFonts w:ascii="Times New Roman" w:hAnsi="Times New Roman"/>
          <w:szCs w:val="24"/>
        </w:rPr>
        <w:tab/>
        <w:t>The following employees are specifically excluded from this bargaining unit:  Middlesex County College administrative, managerial, and supervisory employees, full-time faculty, clerical and technical employees, maintenance and custodial employees, College police officers and all retirees who have retired from employment at Middlesex County College.</w:t>
      </w:r>
    </w:p>
    <w:p w:rsidR="00B00370" w:rsidRDefault="00B00370" w:rsidP="00233E3D">
      <w:pPr>
        <w:tabs>
          <w:tab w:val="left" w:pos="-720"/>
          <w:tab w:val="left" w:pos="0"/>
          <w:tab w:val="left" w:pos="360"/>
          <w:tab w:val="left" w:pos="720"/>
        </w:tabs>
        <w:suppressAutoHyphens/>
        <w:ind w:left="720" w:hanging="1440"/>
        <w:rPr>
          <w:rFonts w:ascii="Times New Roman" w:hAnsi="Times New Roman"/>
          <w:szCs w:val="24"/>
        </w:rPr>
      </w:pPr>
    </w:p>
    <w:p w:rsidR="00017AE2" w:rsidRPr="00570DFF" w:rsidRDefault="00017AE2" w:rsidP="00233E3D">
      <w:pPr>
        <w:tabs>
          <w:tab w:val="left" w:pos="-720"/>
          <w:tab w:val="left" w:pos="0"/>
          <w:tab w:val="left" w:pos="360"/>
          <w:tab w:val="left" w:pos="720"/>
        </w:tabs>
        <w:suppressAutoHyphens/>
        <w:ind w:left="720" w:hanging="1440"/>
        <w:rPr>
          <w:rFonts w:ascii="Times New Roman" w:hAnsi="Times New Roman"/>
          <w:szCs w:val="24"/>
        </w:rPr>
      </w:pPr>
      <w:r w:rsidRPr="00570DFF">
        <w:rPr>
          <w:rFonts w:ascii="Times New Roman" w:hAnsi="Times New Roman"/>
          <w:szCs w:val="24"/>
        </w:rPr>
        <w:tab/>
      </w:r>
      <w:r w:rsidRPr="00570DFF">
        <w:rPr>
          <w:rFonts w:ascii="Times New Roman" w:hAnsi="Times New Roman"/>
          <w:szCs w:val="24"/>
        </w:rPr>
        <w:tab/>
        <w:t>2.</w:t>
      </w:r>
      <w:r w:rsidRPr="00570DFF">
        <w:rPr>
          <w:rFonts w:ascii="Times New Roman" w:hAnsi="Times New Roman"/>
          <w:szCs w:val="24"/>
        </w:rPr>
        <w:tab/>
        <w:t>When adjunct faculty members are not actively employed at the College in a teaching capacity, they shall not receive any benefits under this Agreement, except for those expressly provided.</w:t>
      </w:r>
    </w:p>
    <w:p w:rsidR="00017AE2" w:rsidRPr="00570DFF" w:rsidRDefault="00017AE2" w:rsidP="00017AE2">
      <w:pPr>
        <w:tabs>
          <w:tab w:val="left" w:pos="-720"/>
        </w:tabs>
        <w:suppressAutoHyphens/>
        <w:ind w:left="720" w:hanging="1350"/>
        <w:rPr>
          <w:rFonts w:ascii="Times New Roman" w:hAnsi="Times New Roman"/>
          <w:szCs w:val="24"/>
        </w:rPr>
      </w:pPr>
    </w:p>
    <w:p w:rsidR="00017AE2" w:rsidRPr="00570DFF" w:rsidRDefault="00017AE2" w:rsidP="00017AE2">
      <w:pPr>
        <w:tabs>
          <w:tab w:val="left" w:pos="-720"/>
          <w:tab w:val="left" w:pos="0"/>
          <w:tab w:val="left" w:pos="360"/>
        </w:tabs>
        <w:suppressAutoHyphens/>
        <w:ind w:left="720" w:hanging="1440"/>
        <w:rPr>
          <w:rFonts w:ascii="Times New Roman" w:hAnsi="Times New Roman"/>
          <w:szCs w:val="24"/>
        </w:rPr>
      </w:pPr>
      <w:r w:rsidRPr="00570DFF">
        <w:rPr>
          <w:rFonts w:ascii="Times New Roman" w:hAnsi="Times New Roman"/>
          <w:szCs w:val="24"/>
        </w:rPr>
        <w:tab/>
      </w:r>
      <w:r w:rsidRPr="00570DFF">
        <w:rPr>
          <w:rFonts w:ascii="Times New Roman" w:hAnsi="Times New Roman"/>
          <w:szCs w:val="24"/>
        </w:rPr>
        <w:tab/>
        <w:t>3.</w:t>
      </w:r>
      <w:r w:rsidRPr="00570DFF">
        <w:rPr>
          <w:rFonts w:ascii="Times New Roman" w:hAnsi="Times New Roman"/>
          <w:szCs w:val="24"/>
        </w:rPr>
        <w:tab/>
        <w:t>Bargaining unit members who experience a break in service of three or fewer consecutive semesters shall not be required to satisfy</w:t>
      </w:r>
      <w:r w:rsidRPr="00570DFF">
        <w:rPr>
          <w:rFonts w:ascii="Times New Roman" w:hAnsi="Times New Roman"/>
          <w:color w:val="00FF00"/>
          <w:szCs w:val="24"/>
        </w:rPr>
        <w:t xml:space="preserve"> </w:t>
      </w:r>
      <w:r w:rsidRPr="00570DFF">
        <w:rPr>
          <w:rFonts w:ascii="Times New Roman" w:hAnsi="Times New Roman"/>
          <w:szCs w:val="24"/>
        </w:rPr>
        <w:t>the two semester requirement in A aforementioned.</w:t>
      </w:r>
    </w:p>
    <w:p w:rsidR="00017AE2" w:rsidRDefault="00017AE2" w:rsidP="00017AE2">
      <w:pPr>
        <w:tabs>
          <w:tab w:val="left" w:pos="-720"/>
        </w:tabs>
        <w:suppressAutoHyphens/>
        <w:rPr>
          <w:rFonts w:ascii="Times New Roman" w:hAnsi="Times New Roman"/>
          <w:szCs w:val="24"/>
        </w:rPr>
      </w:pPr>
    </w:p>
    <w:p w:rsidR="00C669DE" w:rsidRPr="00570DFF" w:rsidRDefault="00C669DE" w:rsidP="00017AE2">
      <w:pPr>
        <w:tabs>
          <w:tab w:val="left" w:pos="-720"/>
        </w:tabs>
        <w:suppressAutoHyphens/>
        <w:rPr>
          <w:rFonts w:ascii="Times New Roman" w:hAnsi="Times New Roman"/>
          <w:szCs w:val="24"/>
        </w:rPr>
      </w:pPr>
    </w:p>
    <w:p w:rsidR="00017AE2" w:rsidRPr="002A587B" w:rsidRDefault="00017AE2" w:rsidP="00017AE2">
      <w:pPr>
        <w:tabs>
          <w:tab w:val="left" w:pos="-720"/>
        </w:tabs>
        <w:suppressAutoHyphens/>
        <w:rPr>
          <w:rFonts w:ascii="Times New Roman" w:hAnsi="Times New Roman"/>
          <w:b/>
          <w:sz w:val="28"/>
          <w:szCs w:val="28"/>
        </w:rPr>
      </w:pPr>
      <w:r w:rsidRPr="002A587B">
        <w:rPr>
          <w:rFonts w:ascii="Times New Roman" w:hAnsi="Times New Roman"/>
          <w:b/>
          <w:sz w:val="28"/>
          <w:szCs w:val="28"/>
        </w:rPr>
        <w:t>ARTICLE 2:  RIGHTS OF THE UNION</w:t>
      </w:r>
    </w:p>
    <w:p w:rsidR="00017AE2" w:rsidRPr="00570DFF" w:rsidRDefault="00017AE2" w:rsidP="00017AE2">
      <w:pPr>
        <w:tabs>
          <w:tab w:val="left" w:pos="-720"/>
        </w:tabs>
        <w:suppressAutoHyphens/>
        <w:rPr>
          <w:rFonts w:ascii="Times New Roman" w:hAnsi="Times New Roman"/>
          <w:b/>
          <w:szCs w:val="24"/>
        </w:rPr>
      </w:pPr>
    </w:p>
    <w:p w:rsidR="00017AE2" w:rsidRPr="0068389F" w:rsidRDefault="00017AE2" w:rsidP="00E1773A">
      <w:pPr>
        <w:pStyle w:val="ListParagraph"/>
        <w:numPr>
          <w:ilvl w:val="0"/>
          <w:numId w:val="16"/>
        </w:numPr>
        <w:tabs>
          <w:tab w:val="left" w:pos="-720"/>
          <w:tab w:val="left" w:pos="0"/>
          <w:tab w:val="left" w:pos="720"/>
        </w:tabs>
        <w:suppressAutoHyphens/>
        <w:rPr>
          <w:rFonts w:ascii="Times New Roman" w:hAnsi="Times New Roman"/>
          <w:szCs w:val="24"/>
        </w:rPr>
      </w:pPr>
      <w:r w:rsidRPr="0068389F">
        <w:rPr>
          <w:rFonts w:ascii="Times New Roman" w:hAnsi="Times New Roman"/>
          <w:szCs w:val="24"/>
        </w:rPr>
        <w:t>The Union may use College building facilities for meetings provided that such use shall not interfere with nor interrupt normal College operation, and subject to agreement by the administration as to the reasonableness of time and location selected.  Such agreement shall not be unreasonably withheld.</w:t>
      </w:r>
    </w:p>
    <w:p w:rsidR="00017AE2" w:rsidRPr="00570DFF" w:rsidRDefault="00017AE2" w:rsidP="00017AE2">
      <w:pPr>
        <w:tabs>
          <w:tab w:val="left" w:pos="-720"/>
        </w:tabs>
        <w:suppressAutoHyphens/>
        <w:rPr>
          <w:rFonts w:ascii="Times New Roman" w:hAnsi="Times New Roman"/>
          <w:szCs w:val="24"/>
        </w:rPr>
      </w:pPr>
    </w:p>
    <w:p w:rsidR="00017AE2" w:rsidRPr="0068389F" w:rsidRDefault="00017AE2" w:rsidP="0068389F">
      <w:pPr>
        <w:pStyle w:val="ListParagraph"/>
        <w:numPr>
          <w:ilvl w:val="0"/>
          <w:numId w:val="16"/>
        </w:numPr>
        <w:tabs>
          <w:tab w:val="left" w:pos="-720"/>
          <w:tab w:val="left" w:pos="0"/>
          <w:tab w:val="left" w:pos="720"/>
        </w:tabs>
        <w:suppressAutoHyphens/>
        <w:rPr>
          <w:rFonts w:ascii="Times New Roman" w:hAnsi="Times New Roman"/>
          <w:szCs w:val="24"/>
        </w:rPr>
      </w:pPr>
      <w:r w:rsidRPr="0068389F">
        <w:rPr>
          <w:rFonts w:ascii="Times New Roman" w:hAnsi="Times New Roman"/>
          <w:szCs w:val="24"/>
        </w:rPr>
        <w:t>Duly authorized representatives of the Union shall be permitted to transact official Union business on College property, provided that this shall not interfere with nor interrupt normal College operations, and subject to agreement by the administration as to the frequency and reasonableness of time selected.  Such agreement shall not be unreasonably withheld.</w:t>
      </w:r>
    </w:p>
    <w:p w:rsidR="00017AE2" w:rsidRPr="00570DFF" w:rsidRDefault="00017AE2" w:rsidP="00C07A61">
      <w:pPr>
        <w:tabs>
          <w:tab w:val="left" w:pos="-720"/>
        </w:tabs>
        <w:suppressAutoHyphens/>
        <w:ind w:left="810" w:hanging="810"/>
        <w:rPr>
          <w:rFonts w:ascii="Times New Roman" w:hAnsi="Times New Roman"/>
          <w:szCs w:val="24"/>
        </w:rPr>
      </w:pPr>
    </w:p>
    <w:p w:rsidR="00C5294B" w:rsidRDefault="00017AE2" w:rsidP="00E1773A">
      <w:pPr>
        <w:tabs>
          <w:tab w:val="left" w:pos="-720"/>
          <w:tab w:val="left" w:pos="0"/>
          <w:tab w:val="left" w:pos="720"/>
          <w:tab w:val="left" w:pos="900"/>
        </w:tabs>
        <w:suppressAutoHyphens/>
        <w:ind w:left="720" w:hanging="720"/>
        <w:rPr>
          <w:rFonts w:ascii="Times New Roman" w:hAnsi="Times New Roman"/>
          <w:szCs w:val="24"/>
        </w:rPr>
      </w:pPr>
      <w:r w:rsidRPr="00570DFF">
        <w:rPr>
          <w:rFonts w:ascii="Times New Roman" w:hAnsi="Times New Roman"/>
          <w:szCs w:val="24"/>
        </w:rPr>
        <w:t>C.</w:t>
      </w:r>
      <w:r w:rsidRPr="00570DFF">
        <w:rPr>
          <w:rFonts w:ascii="Times New Roman" w:hAnsi="Times New Roman"/>
          <w:szCs w:val="24"/>
        </w:rPr>
        <w:tab/>
        <w:t>The Union may post notices and other materials relating to Union activities on College bulletin boards, subject to College regulations regarding posting notices on bulletin boards, and subject to the following requirements:  All materials posted must include a removal date, the name of the responsible party, and must be no larger than 14" x 22".  The Union may make reasonable use of bargaining unit members' mailboxes, where provided, and the College mailing services, exclusive of the College postage meter.</w:t>
      </w:r>
    </w:p>
    <w:p w:rsidR="00950A12" w:rsidRPr="00570DFF" w:rsidRDefault="00950A12" w:rsidP="00B66E82">
      <w:pPr>
        <w:tabs>
          <w:tab w:val="left" w:pos="-720"/>
          <w:tab w:val="left" w:pos="0"/>
          <w:tab w:val="left" w:pos="720"/>
        </w:tabs>
        <w:suppressAutoHyphens/>
        <w:ind w:left="720" w:hanging="1440"/>
        <w:rPr>
          <w:rFonts w:ascii="Times New Roman" w:hAnsi="Times New Roman"/>
          <w:szCs w:val="24"/>
        </w:rPr>
      </w:pPr>
    </w:p>
    <w:p w:rsidR="00017AE2" w:rsidRPr="00570DFF" w:rsidRDefault="00017AE2" w:rsidP="00017AE2">
      <w:pPr>
        <w:tabs>
          <w:tab w:val="left" w:pos="-720"/>
          <w:tab w:val="left" w:pos="0"/>
          <w:tab w:val="left" w:pos="720"/>
        </w:tabs>
        <w:suppressAutoHyphens/>
        <w:ind w:left="720" w:hanging="1440"/>
        <w:rPr>
          <w:rFonts w:ascii="Times New Roman" w:hAnsi="Times New Roman"/>
          <w:szCs w:val="24"/>
        </w:rPr>
      </w:pPr>
      <w:r w:rsidRPr="00570DFF">
        <w:rPr>
          <w:rFonts w:ascii="Times New Roman" w:hAnsi="Times New Roman"/>
          <w:szCs w:val="24"/>
        </w:rPr>
        <w:tab/>
        <w:t>D.</w:t>
      </w:r>
      <w:r w:rsidRPr="00570DFF">
        <w:rPr>
          <w:rFonts w:ascii="Times New Roman" w:hAnsi="Times New Roman"/>
          <w:szCs w:val="24"/>
        </w:rPr>
        <w:tab/>
        <w:t>The Board agrees to furnish to the Union, upon specific written request to the Director</w:t>
      </w:r>
      <w:r w:rsidR="00D06F7E" w:rsidRPr="00570DFF">
        <w:rPr>
          <w:rFonts w:ascii="Times New Roman" w:hAnsi="Times New Roman"/>
          <w:szCs w:val="24"/>
        </w:rPr>
        <w:t xml:space="preserve"> of</w:t>
      </w:r>
      <w:r w:rsidRPr="00570DFF">
        <w:rPr>
          <w:rFonts w:ascii="Times New Roman" w:hAnsi="Times New Roman"/>
          <w:szCs w:val="24"/>
        </w:rPr>
        <w:t xml:space="preserve"> Labor Relations, any document so required by law.  Each month, the College administration will mail to the Union a copy of the material approved by the Board of Trustees, no later than two days after the monthly Board meeting.</w:t>
      </w:r>
      <w:r w:rsidR="00C5294B" w:rsidRPr="00570DFF">
        <w:rPr>
          <w:rFonts w:ascii="Times New Roman" w:hAnsi="Times New Roman"/>
          <w:szCs w:val="24"/>
        </w:rPr>
        <w:t xml:space="preserve"> </w:t>
      </w:r>
    </w:p>
    <w:p w:rsidR="00C5294B" w:rsidRPr="00570DFF" w:rsidRDefault="00C5294B" w:rsidP="00017AE2">
      <w:pPr>
        <w:tabs>
          <w:tab w:val="left" w:pos="-720"/>
          <w:tab w:val="left" w:pos="0"/>
          <w:tab w:val="left" w:pos="720"/>
        </w:tabs>
        <w:suppressAutoHyphens/>
        <w:ind w:left="720" w:hanging="1440"/>
        <w:rPr>
          <w:rFonts w:ascii="Times New Roman" w:hAnsi="Times New Roman"/>
          <w:szCs w:val="24"/>
        </w:rPr>
      </w:pPr>
    </w:p>
    <w:p w:rsidR="00017AE2" w:rsidRPr="00570DFF" w:rsidRDefault="00017AE2" w:rsidP="00017AE2">
      <w:pPr>
        <w:tabs>
          <w:tab w:val="left" w:pos="-720"/>
          <w:tab w:val="left" w:pos="0"/>
          <w:tab w:val="left" w:pos="720"/>
        </w:tabs>
        <w:suppressAutoHyphens/>
        <w:ind w:left="720" w:hanging="1440"/>
        <w:rPr>
          <w:rFonts w:ascii="Times New Roman" w:hAnsi="Times New Roman"/>
          <w:szCs w:val="24"/>
        </w:rPr>
      </w:pPr>
      <w:r w:rsidRPr="00570DFF">
        <w:rPr>
          <w:rFonts w:ascii="Times New Roman" w:hAnsi="Times New Roman"/>
          <w:szCs w:val="24"/>
        </w:rPr>
        <w:tab/>
        <w:t>E.</w:t>
      </w:r>
      <w:r w:rsidRPr="00570DFF">
        <w:rPr>
          <w:rFonts w:ascii="Times New Roman" w:hAnsi="Times New Roman"/>
          <w:szCs w:val="24"/>
        </w:rPr>
        <w:tab/>
        <w:t>The Board further agrees to provide to the Union such existing and unprivileged documents as may be reasonably required and requested by the Union to process any grievance under this Agreement or to negotiate subsequent Agreements.</w:t>
      </w:r>
    </w:p>
    <w:p w:rsidR="00017AE2" w:rsidRDefault="00017AE2" w:rsidP="00017AE2">
      <w:pPr>
        <w:tabs>
          <w:tab w:val="left" w:pos="-720"/>
        </w:tabs>
        <w:suppressAutoHyphens/>
        <w:ind w:left="810"/>
        <w:rPr>
          <w:rFonts w:ascii="Times New Roman" w:hAnsi="Times New Roman"/>
          <w:szCs w:val="24"/>
        </w:rPr>
      </w:pPr>
    </w:p>
    <w:p w:rsidR="00904CA0" w:rsidRDefault="00904CA0" w:rsidP="00017AE2">
      <w:pPr>
        <w:tabs>
          <w:tab w:val="left" w:pos="-720"/>
        </w:tabs>
        <w:suppressAutoHyphens/>
        <w:ind w:left="810"/>
        <w:rPr>
          <w:rFonts w:ascii="Times New Roman" w:hAnsi="Times New Roman"/>
          <w:szCs w:val="24"/>
        </w:rPr>
      </w:pPr>
    </w:p>
    <w:p w:rsidR="00904CA0" w:rsidRDefault="00904CA0">
      <w:pPr>
        <w:widowControl/>
        <w:rPr>
          <w:rFonts w:ascii="Times New Roman" w:hAnsi="Times New Roman"/>
          <w:szCs w:val="24"/>
        </w:rPr>
      </w:pPr>
      <w:r>
        <w:rPr>
          <w:rFonts w:ascii="Times New Roman" w:hAnsi="Times New Roman"/>
          <w:szCs w:val="24"/>
        </w:rPr>
        <w:br w:type="page"/>
      </w:r>
    </w:p>
    <w:p w:rsidR="00904CA0" w:rsidRDefault="00904CA0" w:rsidP="00017AE2">
      <w:pPr>
        <w:tabs>
          <w:tab w:val="left" w:pos="-720"/>
        </w:tabs>
        <w:suppressAutoHyphens/>
        <w:ind w:left="810"/>
        <w:rPr>
          <w:rFonts w:ascii="Times New Roman" w:hAnsi="Times New Roman"/>
          <w:szCs w:val="24"/>
        </w:rPr>
      </w:pPr>
    </w:p>
    <w:p w:rsidR="00017AE2" w:rsidRPr="00603F29" w:rsidRDefault="00017AE2" w:rsidP="00233E3D">
      <w:pPr>
        <w:widowControl/>
        <w:rPr>
          <w:rFonts w:ascii="Times New Roman" w:hAnsi="Times New Roman"/>
          <w:b/>
          <w:szCs w:val="24"/>
        </w:rPr>
      </w:pPr>
      <w:r w:rsidRPr="00603F29">
        <w:rPr>
          <w:rFonts w:ascii="Times New Roman" w:hAnsi="Times New Roman"/>
          <w:b/>
          <w:szCs w:val="24"/>
        </w:rPr>
        <w:t>F.</w:t>
      </w:r>
      <w:r w:rsidR="00573CD2" w:rsidRPr="00603F29">
        <w:rPr>
          <w:rFonts w:ascii="Times New Roman" w:hAnsi="Times New Roman"/>
          <w:b/>
          <w:szCs w:val="24"/>
        </w:rPr>
        <w:t xml:space="preserve">  </w:t>
      </w:r>
      <w:r w:rsidRPr="00603F29">
        <w:rPr>
          <w:rFonts w:ascii="Times New Roman" w:hAnsi="Times New Roman"/>
          <w:b/>
          <w:szCs w:val="24"/>
        </w:rPr>
        <w:t>Dues and Agency Fee</w:t>
      </w:r>
    </w:p>
    <w:p w:rsidR="00017AE2" w:rsidRPr="00570DFF" w:rsidRDefault="00017AE2" w:rsidP="00017AE2">
      <w:pPr>
        <w:tabs>
          <w:tab w:val="left" w:pos="-720"/>
          <w:tab w:val="left" w:pos="0"/>
          <w:tab w:val="left" w:pos="720"/>
          <w:tab w:val="left" w:pos="1440"/>
        </w:tabs>
        <w:suppressAutoHyphens/>
        <w:ind w:left="2160" w:hanging="2160"/>
        <w:rPr>
          <w:rFonts w:ascii="Times New Roman" w:hAnsi="Times New Roman"/>
          <w:szCs w:val="24"/>
        </w:rPr>
      </w:pPr>
    </w:p>
    <w:p w:rsidR="00017AE2" w:rsidRPr="008F4A20" w:rsidRDefault="007046DB" w:rsidP="00E25D6C">
      <w:pPr>
        <w:pStyle w:val="ListParagraph"/>
        <w:numPr>
          <w:ilvl w:val="0"/>
          <w:numId w:val="14"/>
        </w:numPr>
        <w:tabs>
          <w:tab w:val="left" w:pos="-720"/>
          <w:tab w:val="left" w:pos="0"/>
          <w:tab w:val="left" w:pos="630"/>
          <w:tab w:val="left" w:pos="720"/>
          <w:tab w:val="left" w:pos="990"/>
          <w:tab w:val="left" w:pos="1440"/>
        </w:tabs>
        <w:suppressAutoHyphens/>
        <w:ind w:left="900" w:hanging="720"/>
        <w:rPr>
          <w:rFonts w:ascii="Times New Roman" w:hAnsi="Times New Roman"/>
          <w:szCs w:val="24"/>
        </w:rPr>
      </w:pPr>
      <w:r>
        <w:rPr>
          <w:rFonts w:ascii="Times New Roman" w:hAnsi="Times New Roman"/>
          <w:szCs w:val="24"/>
        </w:rPr>
        <w:t xml:space="preserve"> </w:t>
      </w:r>
      <w:r w:rsidR="000670D5">
        <w:rPr>
          <w:rFonts w:ascii="Times New Roman" w:hAnsi="Times New Roman"/>
          <w:szCs w:val="24"/>
        </w:rPr>
        <w:tab/>
      </w:r>
      <w:r w:rsidR="000670D5">
        <w:rPr>
          <w:rFonts w:ascii="Times New Roman" w:hAnsi="Times New Roman"/>
          <w:szCs w:val="24"/>
        </w:rPr>
        <w:tab/>
      </w:r>
      <w:r w:rsidR="00017AE2" w:rsidRPr="008F4A20">
        <w:rPr>
          <w:rFonts w:ascii="Times New Roman" w:hAnsi="Times New Roman"/>
          <w:szCs w:val="24"/>
        </w:rPr>
        <w:t>The Board will deduct from the pay of each member of the bargaining unit, from whom it has received written authorization signed by the member to do so, while that bargaining unit member is actively employed, the required amount of monthly Union dues.  The monies, and a list of employees from whose pay dues have been deducted and those non-dues paying bargaining unit members shall be forwarded to the Treasurer of the Union, not later than ten (10) days after the deduction has been made.  The list shall identify those bargaining unit members from whose pay dues have been deducted.</w:t>
      </w:r>
    </w:p>
    <w:p w:rsidR="00017AE2" w:rsidRPr="00570DFF" w:rsidRDefault="00017AE2" w:rsidP="000670D5">
      <w:pPr>
        <w:tabs>
          <w:tab w:val="left" w:pos="-720"/>
          <w:tab w:val="left" w:pos="630"/>
        </w:tabs>
        <w:suppressAutoHyphens/>
        <w:rPr>
          <w:rFonts w:ascii="Times New Roman" w:hAnsi="Times New Roman"/>
          <w:szCs w:val="24"/>
        </w:rPr>
      </w:pPr>
    </w:p>
    <w:p w:rsidR="00B66E82" w:rsidRPr="008F4A20" w:rsidRDefault="007046DB" w:rsidP="007046DB">
      <w:pPr>
        <w:pStyle w:val="ListParagraph"/>
        <w:numPr>
          <w:ilvl w:val="0"/>
          <w:numId w:val="14"/>
        </w:numPr>
        <w:tabs>
          <w:tab w:val="left" w:pos="-720"/>
          <w:tab w:val="left" w:pos="0"/>
          <w:tab w:val="left" w:pos="720"/>
          <w:tab w:val="left" w:pos="990"/>
        </w:tabs>
        <w:suppressAutoHyphens/>
        <w:ind w:left="900" w:hanging="720"/>
        <w:rPr>
          <w:rFonts w:ascii="Times New Roman" w:hAnsi="Times New Roman"/>
          <w:szCs w:val="24"/>
        </w:rPr>
      </w:pPr>
      <w:r>
        <w:rPr>
          <w:rFonts w:ascii="Times New Roman" w:hAnsi="Times New Roman"/>
          <w:szCs w:val="24"/>
        </w:rPr>
        <w:t xml:space="preserve">   </w:t>
      </w:r>
      <w:r w:rsidR="00017AE2" w:rsidRPr="008F4A20">
        <w:rPr>
          <w:rFonts w:ascii="Times New Roman" w:hAnsi="Times New Roman"/>
          <w:szCs w:val="24"/>
        </w:rPr>
        <w:t xml:space="preserve">Bargaining unit members who do not choose to join </w:t>
      </w:r>
      <w:r w:rsidR="009F6AB0" w:rsidRPr="008F4A20">
        <w:rPr>
          <w:rFonts w:ascii="Times New Roman" w:hAnsi="Times New Roman"/>
          <w:szCs w:val="24"/>
        </w:rPr>
        <w:t>MCC Chapter of UAFNJ,</w:t>
      </w:r>
      <w:r w:rsidR="00017AE2" w:rsidRPr="008F4A20">
        <w:rPr>
          <w:rFonts w:ascii="Times New Roman" w:hAnsi="Times New Roman"/>
          <w:szCs w:val="24"/>
        </w:rPr>
        <w:t xml:space="preserve"> Local </w:t>
      </w:r>
      <w:r w:rsidR="009F6AB0" w:rsidRPr="008F4A20">
        <w:rPr>
          <w:rFonts w:ascii="Times New Roman" w:hAnsi="Times New Roman"/>
          <w:szCs w:val="24"/>
        </w:rPr>
        <w:t>2222 NJSFT</w:t>
      </w:r>
      <w:r w:rsidR="00017AE2" w:rsidRPr="008F4A20">
        <w:rPr>
          <w:rFonts w:ascii="Times New Roman" w:hAnsi="Times New Roman"/>
          <w:szCs w:val="24"/>
        </w:rPr>
        <w:t xml:space="preserve">, shall have a representation fee equal to 85 percent of the Union dues deducted from their pay and forwarded to the Treasurer of the Union.  This fee is in lieu of dues for services rendered by the majority representative, </w:t>
      </w:r>
      <w:r w:rsidR="009F6AB0" w:rsidRPr="008F4A20">
        <w:rPr>
          <w:rFonts w:ascii="Times New Roman" w:hAnsi="Times New Roman"/>
          <w:szCs w:val="24"/>
        </w:rPr>
        <w:t>MCC Chapter of UAFNJ, Local 2222 NJSFT</w:t>
      </w:r>
      <w:r w:rsidR="00017AE2" w:rsidRPr="008F4A20">
        <w:rPr>
          <w:rFonts w:ascii="Times New Roman" w:hAnsi="Times New Roman"/>
          <w:szCs w:val="24"/>
        </w:rPr>
        <w:t>.  Nothing herein shall be deemed to require any bargaining unit member to become a member of the Union.</w:t>
      </w:r>
    </w:p>
    <w:p w:rsidR="00B66E82" w:rsidRDefault="00B66E82" w:rsidP="00B66E82">
      <w:pPr>
        <w:tabs>
          <w:tab w:val="left" w:pos="-720"/>
          <w:tab w:val="left" w:pos="0"/>
          <w:tab w:val="left" w:pos="720"/>
          <w:tab w:val="left" w:pos="1440"/>
        </w:tabs>
        <w:suppressAutoHyphens/>
        <w:ind w:left="1440" w:hanging="1530"/>
        <w:rPr>
          <w:rFonts w:ascii="Times New Roman" w:hAnsi="Times New Roman"/>
          <w:szCs w:val="24"/>
        </w:rPr>
      </w:pPr>
    </w:p>
    <w:p w:rsidR="00017AE2" w:rsidRPr="002A587B" w:rsidRDefault="00017AE2" w:rsidP="00B66E82">
      <w:pPr>
        <w:tabs>
          <w:tab w:val="left" w:pos="-720"/>
          <w:tab w:val="left" w:pos="0"/>
          <w:tab w:val="left" w:pos="720"/>
          <w:tab w:val="left" w:pos="1440"/>
        </w:tabs>
        <w:suppressAutoHyphens/>
        <w:ind w:left="1440" w:hanging="1530"/>
        <w:rPr>
          <w:rFonts w:ascii="Times New Roman" w:hAnsi="Times New Roman"/>
          <w:b/>
          <w:sz w:val="28"/>
          <w:szCs w:val="28"/>
        </w:rPr>
      </w:pPr>
      <w:r w:rsidRPr="002A587B">
        <w:rPr>
          <w:rFonts w:ascii="Times New Roman" w:hAnsi="Times New Roman"/>
          <w:b/>
          <w:sz w:val="28"/>
          <w:szCs w:val="28"/>
        </w:rPr>
        <w:t>ARTICLE 3:  RIGHTS OF BARGAINING UNIT MEMBERS</w:t>
      </w:r>
    </w:p>
    <w:p w:rsidR="00017AE2" w:rsidRPr="002A587B" w:rsidRDefault="00017AE2" w:rsidP="00017AE2">
      <w:pPr>
        <w:tabs>
          <w:tab w:val="left" w:pos="-720"/>
        </w:tabs>
        <w:suppressAutoHyphens/>
        <w:rPr>
          <w:rFonts w:ascii="Times New Roman" w:hAnsi="Times New Roman"/>
          <w:b/>
          <w:sz w:val="28"/>
          <w:szCs w:val="28"/>
        </w:rPr>
      </w:pPr>
    </w:p>
    <w:p w:rsidR="002521CB" w:rsidRPr="008F4A20" w:rsidRDefault="00017AE2" w:rsidP="000670D5">
      <w:pPr>
        <w:pStyle w:val="ListParagraph"/>
        <w:numPr>
          <w:ilvl w:val="0"/>
          <w:numId w:val="15"/>
        </w:numPr>
        <w:tabs>
          <w:tab w:val="left" w:pos="-720"/>
          <w:tab w:val="left" w:pos="0"/>
          <w:tab w:val="left" w:pos="990"/>
        </w:tabs>
        <w:suppressAutoHyphens/>
        <w:ind w:left="900" w:hanging="900"/>
        <w:rPr>
          <w:rFonts w:ascii="Times New Roman" w:hAnsi="Times New Roman"/>
          <w:szCs w:val="24"/>
        </w:rPr>
      </w:pPr>
      <w:r w:rsidRPr="008F4A20">
        <w:rPr>
          <w:rFonts w:ascii="Times New Roman" w:hAnsi="Times New Roman"/>
          <w:szCs w:val="24"/>
        </w:rPr>
        <w:t>Pursuant to Chapter 303, Public Laws 1968, amended by Chapter 123, Public Laws 1974, the College hereby agrees that adjunct faculty members shall have the right freely to organize, join and support the Union and its negotiations and other legal concerted activities for mutual aid and protection.  The College undertakes and agrees that it shall not directly or indirectly discourage or deprive or coerce adjunct faculty members in the enjoyment of any rights conferred by the New Jersey</w:t>
      </w:r>
      <w:r w:rsidR="00D06F7E" w:rsidRPr="008F4A20">
        <w:rPr>
          <w:rFonts w:ascii="Times New Roman" w:hAnsi="Times New Roman"/>
          <w:szCs w:val="24"/>
        </w:rPr>
        <w:t xml:space="preserve"> </w:t>
      </w:r>
      <w:r w:rsidRPr="008F4A20">
        <w:rPr>
          <w:rFonts w:ascii="Times New Roman" w:hAnsi="Times New Roman"/>
          <w:szCs w:val="24"/>
        </w:rPr>
        <w:t>Employer-Employee Relations Act; that it shall not discriminate against adjunct faculty members with respect to hours, wages or any terms or conditions of employment by reason of the adjunct faculty members'</w:t>
      </w:r>
      <w:r w:rsidR="00D06F7E" w:rsidRPr="008F4A20">
        <w:rPr>
          <w:rFonts w:ascii="Times New Roman" w:hAnsi="Times New Roman"/>
          <w:szCs w:val="24"/>
        </w:rPr>
        <w:t xml:space="preserve"> </w:t>
      </w:r>
      <w:r w:rsidRPr="008F4A20">
        <w:rPr>
          <w:rFonts w:ascii="Times New Roman" w:hAnsi="Times New Roman"/>
          <w:szCs w:val="24"/>
        </w:rPr>
        <w:t>membership in the Union and its affiliates, collective negotiations with the College, or institution of any grievance, complaint, or proceeding under this Agreement with respect to any terms or conditions of employment.</w:t>
      </w:r>
    </w:p>
    <w:p w:rsidR="00017AE2" w:rsidRPr="00570DFF" w:rsidRDefault="00017AE2" w:rsidP="000670D5">
      <w:pPr>
        <w:tabs>
          <w:tab w:val="left" w:pos="-720"/>
          <w:tab w:val="left" w:pos="0"/>
          <w:tab w:val="left" w:pos="720"/>
          <w:tab w:val="left" w:pos="990"/>
        </w:tabs>
        <w:suppressAutoHyphens/>
        <w:ind w:left="720" w:hanging="720"/>
        <w:rPr>
          <w:rFonts w:ascii="Times New Roman" w:hAnsi="Times New Roman"/>
          <w:szCs w:val="24"/>
        </w:rPr>
      </w:pPr>
    </w:p>
    <w:p w:rsidR="00017AE2" w:rsidRPr="00570DFF" w:rsidRDefault="00017AE2" w:rsidP="000670D5">
      <w:pPr>
        <w:tabs>
          <w:tab w:val="left" w:pos="-720"/>
          <w:tab w:val="left" w:pos="0"/>
          <w:tab w:val="left" w:pos="900"/>
          <w:tab w:val="left" w:pos="990"/>
        </w:tabs>
        <w:suppressAutoHyphens/>
        <w:ind w:left="900" w:hanging="900"/>
        <w:rPr>
          <w:rFonts w:ascii="Times New Roman" w:hAnsi="Times New Roman"/>
          <w:szCs w:val="24"/>
        </w:rPr>
      </w:pPr>
      <w:r w:rsidRPr="00570DFF">
        <w:rPr>
          <w:rFonts w:ascii="Times New Roman" w:hAnsi="Times New Roman"/>
          <w:szCs w:val="24"/>
        </w:rPr>
        <w:t>B.</w:t>
      </w:r>
      <w:r w:rsidRPr="00570DFF">
        <w:rPr>
          <w:rFonts w:ascii="Times New Roman" w:hAnsi="Times New Roman"/>
          <w:szCs w:val="24"/>
        </w:rPr>
        <w:tab/>
        <w:t>Nothing contained herein shall be construed to deny, restrict or discriminate against bargaining unit members with regard to such rights as they may have under the law.</w:t>
      </w:r>
    </w:p>
    <w:p w:rsidR="00017AE2" w:rsidRPr="00570DFF" w:rsidRDefault="00017AE2" w:rsidP="007046DB">
      <w:pPr>
        <w:tabs>
          <w:tab w:val="left" w:pos="-720"/>
          <w:tab w:val="left" w:pos="900"/>
        </w:tabs>
        <w:suppressAutoHyphens/>
        <w:ind w:left="900" w:hanging="900"/>
        <w:rPr>
          <w:rFonts w:ascii="Times New Roman" w:hAnsi="Times New Roman"/>
          <w:szCs w:val="24"/>
        </w:rPr>
      </w:pPr>
    </w:p>
    <w:p w:rsidR="00017AE2" w:rsidRDefault="00017AE2" w:rsidP="007046DB">
      <w:pPr>
        <w:tabs>
          <w:tab w:val="left" w:pos="-720"/>
          <w:tab w:val="left" w:pos="0"/>
          <w:tab w:val="left" w:pos="900"/>
        </w:tabs>
        <w:suppressAutoHyphens/>
        <w:ind w:left="900" w:hanging="900"/>
        <w:rPr>
          <w:rFonts w:ascii="Times New Roman" w:hAnsi="Times New Roman"/>
          <w:szCs w:val="24"/>
        </w:rPr>
      </w:pPr>
      <w:r w:rsidRPr="00570DFF">
        <w:rPr>
          <w:rFonts w:ascii="Times New Roman" w:hAnsi="Times New Roman"/>
          <w:szCs w:val="24"/>
        </w:rPr>
        <w:t>C.</w:t>
      </w:r>
      <w:r w:rsidRPr="00570DFF">
        <w:rPr>
          <w:rFonts w:ascii="Times New Roman" w:hAnsi="Times New Roman"/>
          <w:szCs w:val="24"/>
        </w:rPr>
        <w:tab/>
        <w:t>Bargaining unit members shall not be required to work in unsafe or hazardous conditions, nor to perform tasks which endanger their health or safety.</w:t>
      </w:r>
    </w:p>
    <w:p w:rsidR="004953F3" w:rsidRDefault="004953F3" w:rsidP="007046DB">
      <w:pPr>
        <w:tabs>
          <w:tab w:val="left" w:pos="-720"/>
          <w:tab w:val="left" w:pos="0"/>
          <w:tab w:val="left" w:pos="900"/>
        </w:tabs>
        <w:suppressAutoHyphens/>
        <w:ind w:left="900" w:hanging="900"/>
        <w:rPr>
          <w:rFonts w:ascii="Times New Roman" w:hAnsi="Times New Roman"/>
          <w:szCs w:val="24"/>
        </w:rPr>
      </w:pPr>
    </w:p>
    <w:p w:rsidR="004953F3" w:rsidRPr="00570DFF" w:rsidRDefault="00F8664A" w:rsidP="000670D5">
      <w:pPr>
        <w:tabs>
          <w:tab w:val="left" w:pos="-720"/>
          <w:tab w:val="left" w:pos="0"/>
          <w:tab w:val="left" w:pos="810"/>
          <w:tab w:val="left" w:pos="990"/>
        </w:tabs>
        <w:suppressAutoHyphens/>
        <w:ind w:left="900" w:hanging="900"/>
        <w:rPr>
          <w:rFonts w:ascii="Times New Roman" w:hAnsi="Times New Roman"/>
          <w:szCs w:val="24"/>
        </w:rPr>
      </w:pPr>
      <w:r>
        <w:rPr>
          <w:rFonts w:ascii="Times New Roman" w:hAnsi="Times New Roman"/>
          <w:szCs w:val="24"/>
        </w:rPr>
        <w:t>D.</w:t>
      </w:r>
      <w:r w:rsidR="000670D5">
        <w:rPr>
          <w:rFonts w:ascii="Times New Roman" w:hAnsi="Times New Roman"/>
          <w:szCs w:val="24"/>
        </w:rPr>
        <w:tab/>
      </w:r>
      <w:r w:rsidR="004953F3" w:rsidRPr="00570DFF">
        <w:rPr>
          <w:rFonts w:ascii="Times New Roman" w:hAnsi="Times New Roman"/>
          <w:szCs w:val="24"/>
        </w:rPr>
        <w:tab/>
        <w:t>The Board shall provide appropriate supplies for bargaining unit members</w:t>
      </w:r>
      <w:r w:rsidR="000670D5">
        <w:rPr>
          <w:rFonts w:ascii="Times New Roman" w:hAnsi="Times New Roman"/>
          <w:szCs w:val="24"/>
        </w:rPr>
        <w:t xml:space="preserve"> </w:t>
      </w:r>
      <w:r w:rsidR="004953F3" w:rsidRPr="00570DFF">
        <w:rPr>
          <w:rFonts w:ascii="Times New Roman" w:hAnsi="Times New Roman"/>
          <w:szCs w:val="24"/>
        </w:rPr>
        <w:t>as determined by management.</w:t>
      </w:r>
    </w:p>
    <w:p w:rsidR="004953F3" w:rsidRPr="00570DFF" w:rsidRDefault="004953F3" w:rsidP="000670D5">
      <w:pPr>
        <w:tabs>
          <w:tab w:val="left" w:pos="-720"/>
          <w:tab w:val="left" w:pos="0"/>
          <w:tab w:val="left" w:pos="810"/>
          <w:tab w:val="left" w:pos="900"/>
          <w:tab w:val="left" w:pos="990"/>
        </w:tabs>
        <w:suppressAutoHyphens/>
        <w:ind w:left="900" w:hanging="900"/>
        <w:rPr>
          <w:rFonts w:ascii="Times New Roman" w:hAnsi="Times New Roman"/>
          <w:szCs w:val="24"/>
        </w:rPr>
      </w:pPr>
    </w:p>
    <w:p w:rsidR="0068389F" w:rsidRDefault="00F8664A" w:rsidP="00B00370">
      <w:pPr>
        <w:tabs>
          <w:tab w:val="left" w:pos="-720"/>
          <w:tab w:val="left" w:pos="0"/>
          <w:tab w:val="left" w:pos="900"/>
        </w:tabs>
        <w:suppressAutoHyphens/>
        <w:ind w:left="900" w:hanging="900"/>
        <w:rPr>
          <w:rFonts w:ascii="Times New Roman" w:hAnsi="Times New Roman"/>
          <w:szCs w:val="24"/>
        </w:rPr>
      </w:pPr>
      <w:r>
        <w:rPr>
          <w:rFonts w:ascii="Times New Roman" w:hAnsi="Times New Roman"/>
          <w:szCs w:val="24"/>
        </w:rPr>
        <w:t>E</w:t>
      </w:r>
      <w:r w:rsidR="004953F3">
        <w:rPr>
          <w:rFonts w:ascii="Times New Roman" w:hAnsi="Times New Roman"/>
          <w:szCs w:val="24"/>
        </w:rPr>
        <w:t>.</w:t>
      </w:r>
      <w:r w:rsidR="004953F3" w:rsidRPr="00570DFF">
        <w:rPr>
          <w:rFonts w:ascii="Times New Roman" w:hAnsi="Times New Roman"/>
          <w:szCs w:val="24"/>
        </w:rPr>
        <w:tab/>
        <w:t>Adjunct bargaining unit members shall be provided with such academic</w:t>
      </w:r>
      <w:r w:rsidR="007046DB">
        <w:rPr>
          <w:rFonts w:ascii="Times New Roman" w:hAnsi="Times New Roman"/>
          <w:szCs w:val="24"/>
        </w:rPr>
        <w:t xml:space="preserve"> </w:t>
      </w:r>
      <w:r w:rsidR="004953F3" w:rsidRPr="00570DFF">
        <w:rPr>
          <w:rFonts w:ascii="Times New Roman" w:hAnsi="Times New Roman"/>
          <w:szCs w:val="24"/>
        </w:rPr>
        <w:t>freedom as is accorded by law.</w:t>
      </w:r>
    </w:p>
    <w:p w:rsidR="004953F3" w:rsidRDefault="004953F3" w:rsidP="0068389F">
      <w:pPr>
        <w:tabs>
          <w:tab w:val="left" w:pos="-720"/>
          <w:tab w:val="left" w:pos="720"/>
          <w:tab w:val="left" w:pos="810"/>
        </w:tabs>
        <w:suppressAutoHyphens/>
        <w:ind w:left="900" w:hanging="900"/>
        <w:rPr>
          <w:rFonts w:ascii="Times New Roman" w:hAnsi="Times New Roman"/>
          <w:szCs w:val="24"/>
        </w:rPr>
      </w:pPr>
    </w:p>
    <w:p w:rsidR="00950A12" w:rsidRDefault="00950A12" w:rsidP="0068389F">
      <w:pPr>
        <w:tabs>
          <w:tab w:val="left" w:pos="-720"/>
          <w:tab w:val="left" w:pos="720"/>
          <w:tab w:val="left" w:pos="810"/>
        </w:tabs>
        <w:suppressAutoHyphens/>
        <w:ind w:left="900" w:hanging="900"/>
        <w:rPr>
          <w:rFonts w:ascii="Times New Roman" w:hAnsi="Times New Roman"/>
          <w:szCs w:val="24"/>
        </w:rPr>
      </w:pPr>
    </w:p>
    <w:p w:rsidR="00950A12" w:rsidRDefault="00950A12">
      <w:pPr>
        <w:widowControl/>
        <w:rPr>
          <w:rFonts w:ascii="Times New Roman" w:hAnsi="Times New Roman"/>
          <w:szCs w:val="24"/>
        </w:rPr>
      </w:pPr>
      <w:r>
        <w:rPr>
          <w:rFonts w:ascii="Times New Roman" w:hAnsi="Times New Roman"/>
          <w:szCs w:val="24"/>
        </w:rPr>
        <w:br w:type="page"/>
      </w:r>
    </w:p>
    <w:p w:rsidR="00950A12" w:rsidRDefault="00950A12" w:rsidP="0068389F">
      <w:pPr>
        <w:tabs>
          <w:tab w:val="left" w:pos="-720"/>
          <w:tab w:val="left" w:pos="720"/>
          <w:tab w:val="left" w:pos="810"/>
        </w:tabs>
        <w:suppressAutoHyphens/>
        <w:ind w:left="900" w:hanging="900"/>
        <w:rPr>
          <w:rFonts w:ascii="Times New Roman" w:hAnsi="Times New Roman"/>
          <w:szCs w:val="24"/>
        </w:rPr>
      </w:pPr>
    </w:p>
    <w:p w:rsidR="00950A12" w:rsidRDefault="00950A12" w:rsidP="0068389F">
      <w:pPr>
        <w:tabs>
          <w:tab w:val="left" w:pos="-720"/>
          <w:tab w:val="left" w:pos="720"/>
          <w:tab w:val="left" w:pos="810"/>
        </w:tabs>
        <w:suppressAutoHyphens/>
        <w:ind w:left="900" w:hanging="900"/>
        <w:rPr>
          <w:rFonts w:ascii="Times New Roman" w:hAnsi="Times New Roman"/>
          <w:szCs w:val="24"/>
        </w:rPr>
      </w:pPr>
    </w:p>
    <w:p w:rsidR="00950A12" w:rsidRPr="00570DFF" w:rsidRDefault="00950A12" w:rsidP="0068389F">
      <w:pPr>
        <w:tabs>
          <w:tab w:val="left" w:pos="-720"/>
          <w:tab w:val="left" w:pos="720"/>
          <w:tab w:val="left" w:pos="810"/>
        </w:tabs>
        <w:suppressAutoHyphens/>
        <w:ind w:left="900" w:hanging="900"/>
        <w:rPr>
          <w:rFonts w:ascii="Times New Roman" w:hAnsi="Times New Roman"/>
          <w:szCs w:val="24"/>
        </w:rPr>
      </w:pPr>
    </w:p>
    <w:p w:rsidR="004953F3" w:rsidRPr="00570DFF" w:rsidRDefault="00F8664A" w:rsidP="007046DB">
      <w:pPr>
        <w:tabs>
          <w:tab w:val="left" w:pos="-720"/>
          <w:tab w:val="left" w:pos="900"/>
        </w:tabs>
        <w:suppressAutoHyphens/>
        <w:ind w:left="900" w:hanging="900"/>
        <w:rPr>
          <w:rFonts w:ascii="Times New Roman" w:hAnsi="Times New Roman"/>
          <w:szCs w:val="24"/>
        </w:rPr>
      </w:pPr>
      <w:r>
        <w:rPr>
          <w:rFonts w:ascii="Times New Roman" w:hAnsi="Times New Roman"/>
          <w:szCs w:val="24"/>
        </w:rPr>
        <w:t>F</w:t>
      </w:r>
      <w:r w:rsidR="004953F3">
        <w:rPr>
          <w:rFonts w:ascii="Times New Roman" w:hAnsi="Times New Roman"/>
          <w:szCs w:val="24"/>
        </w:rPr>
        <w:t>.</w:t>
      </w:r>
      <w:r w:rsidR="004953F3" w:rsidRPr="00570DFF">
        <w:rPr>
          <w:rFonts w:ascii="Times New Roman" w:hAnsi="Times New Roman"/>
          <w:szCs w:val="24"/>
        </w:rPr>
        <w:tab/>
        <w:t>If a supervisor schedules a formal, face-to-face investigatory meeting with a bargaining unit member</w:t>
      </w:r>
      <w:r w:rsidR="004953F3" w:rsidRPr="00570DFF">
        <w:rPr>
          <w:rFonts w:ascii="Times New Roman" w:hAnsi="Times New Roman"/>
          <w:b/>
          <w:color w:val="000000"/>
          <w:szCs w:val="24"/>
        </w:rPr>
        <w:t>,</w:t>
      </w:r>
      <w:r w:rsidR="004953F3" w:rsidRPr="00570DFF">
        <w:rPr>
          <w:rFonts w:ascii="Times New Roman" w:hAnsi="Times New Roman"/>
          <w:b/>
          <w:szCs w:val="24"/>
        </w:rPr>
        <w:t xml:space="preserve"> </w:t>
      </w:r>
      <w:r w:rsidR="004953F3" w:rsidRPr="00570DFF">
        <w:rPr>
          <w:rFonts w:ascii="Times New Roman" w:hAnsi="Times New Roman"/>
          <w:szCs w:val="24"/>
        </w:rPr>
        <w:t>the result of which is likely to be disciplinary action, the bargaining unit member will be given an opportunity to invite a representative of the Union to attend the meeting, if the bargaining unit member wishes to do so.</w:t>
      </w:r>
    </w:p>
    <w:p w:rsidR="004953F3" w:rsidRPr="00570DFF" w:rsidRDefault="004953F3" w:rsidP="004953F3">
      <w:pPr>
        <w:tabs>
          <w:tab w:val="left" w:pos="-720"/>
          <w:tab w:val="left" w:pos="0"/>
          <w:tab w:val="left" w:pos="720"/>
        </w:tabs>
        <w:suppressAutoHyphens/>
        <w:ind w:left="720" w:hanging="720"/>
        <w:rPr>
          <w:rFonts w:ascii="Times New Roman" w:hAnsi="Times New Roman"/>
          <w:szCs w:val="24"/>
        </w:rPr>
      </w:pPr>
    </w:p>
    <w:p w:rsidR="00B00370" w:rsidRDefault="004953F3" w:rsidP="00557CE7">
      <w:pPr>
        <w:tabs>
          <w:tab w:val="left" w:pos="-720"/>
          <w:tab w:val="left" w:pos="0"/>
          <w:tab w:val="left" w:pos="990"/>
        </w:tabs>
        <w:suppressAutoHyphens/>
        <w:ind w:left="900" w:hanging="1530"/>
        <w:rPr>
          <w:rFonts w:ascii="Times New Roman" w:hAnsi="Times New Roman"/>
          <w:szCs w:val="24"/>
        </w:rPr>
      </w:pPr>
      <w:r w:rsidRPr="00570DFF">
        <w:rPr>
          <w:rFonts w:ascii="Times New Roman" w:hAnsi="Times New Roman"/>
          <w:szCs w:val="24"/>
        </w:rPr>
        <w:tab/>
      </w:r>
      <w:r w:rsidR="00F8664A">
        <w:rPr>
          <w:rFonts w:ascii="Times New Roman" w:hAnsi="Times New Roman"/>
          <w:szCs w:val="24"/>
        </w:rPr>
        <w:t>G</w:t>
      </w:r>
      <w:r>
        <w:rPr>
          <w:rFonts w:ascii="Times New Roman" w:hAnsi="Times New Roman"/>
          <w:szCs w:val="24"/>
        </w:rPr>
        <w:t>.</w:t>
      </w:r>
      <w:r w:rsidRPr="00570DFF">
        <w:rPr>
          <w:rFonts w:ascii="Times New Roman" w:hAnsi="Times New Roman"/>
          <w:szCs w:val="24"/>
        </w:rPr>
        <w:tab/>
        <w:t xml:space="preserve">The College shall provide bargaining unit members with a copy of this Agreement and an individual contract.  Hereinafter, any individual contract executed between the Board and bargaining unit members shall be subject to and consistent with the terms and conditions of </w:t>
      </w:r>
      <w:r w:rsidRPr="00570DFF">
        <w:rPr>
          <w:rFonts w:ascii="Times New Roman" w:hAnsi="Times New Roman"/>
          <w:color w:val="000000"/>
          <w:szCs w:val="24"/>
        </w:rPr>
        <w:t>this</w:t>
      </w:r>
      <w:r w:rsidRPr="00570DFF">
        <w:rPr>
          <w:rFonts w:ascii="Times New Roman" w:hAnsi="Times New Roman"/>
          <w:color w:val="FF0000"/>
          <w:szCs w:val="24"/>
        </w:rPr>
        <w:t xml:space="preserve"> </w:t>
      </w:r>
      <w:r w:rsidRPr="00570DFF">
        <w:rPr>
          <w:rFonts w:ascii="Times New Roman" w:hAnsi="Times New Roman"/>
          <w:szCs w:val="24"/>
        </w:rPr>
        <w:t>Agreement.  If an individual contract contains any language inconsistent with this Agreement, this Agreement shall be controlling.</w:t>
      </w:r>
    </w:p>
    <w:p w:rsidR="004953F3" w:rsidRPr="00570DFF" w:rsidRDefault="004953F3" w:rsidP="004953F3">
      <w:pPr>
        <w:tabs>
          <w:tab w:val="left" w:pos="-720"/>
        </w:tabs>
        <w:suppressAutoHyphens/>
        <w:ind w:left="720" w:hanging="1350"/>
        <w:rPr>
          <w:rFonts w:ascii="Times New Roman" w:hAnsi="Times New Roman"/>
          <w:szCs w:val="24"/>
        </w:rPr>
      </w:pPr>
    </w:p>
    <w:p w:rsidR="004953F3" w:rsidRPr="00570DFF" w:rsidRDefault="00F8664A" w:rsidP="00C07A61">
      <w:pPr>
        <w:pStyle w:val="BodyTextIndent2"/>
        <w:ind w:left="900" w:hanging="900"/>
        <w:rPr>
          <w:rFonts w:ascii="Times New Roman" w:hAnsi="Times New Roman"/>
          <w:sz w:val="24"/>
          <w:szCs w:val="24"/>
        </w:rPr>
      </w:pPr>
      <w:r>
        <w:rPr>
          <w:rFonts w:ascii="Times New Roman" w:hAnsi="Times New Roman"/>
          <w:sz w:val="24"/>
          <w:szCs w:val="24"/>
        </w:rPr>
        <w:t>H</w:t>
      </w:r>
      <w:r w:rsidR="003E6398">
        <w:rPr>
          <w:rFonts w:ascii="Times New Roman" w:hAnsi="Times New Roman"/>
          <w:sz w:val="24"/>
          <w:szCs w:val="24"/>
        </w:rPr>
        <w:t>.</w:t>
      </w:r>
      <w:r w:rsidR="004953F3" w:rsidRPr="00570DFF">
        <w:rPr>
          <w:rFonts w:ascii="Times New Roman" w:hAnsi="Times New Roman"/>
          <w:sz w:val="24"/>
          <w:szCs w:val="24"/>
        </w:rPr>
        <w:tab/>
        <w:t>At least once each year the College will solicit interest in serving on the</w:t>
      </w:r>
      <w:r w:rsidR="007046DB">
        <w:rPr>
          <w:rFonts w:ascii="Times New Roman" w:hAnsi="Times New Roman"/>
          <w:sz w:val="24"/>
          <w:szCs w:val="24"/>
        </w:rPr>
        <w:t xml:space="preserve"> </w:t>
      </w:r>
      <w:r w:rsidR="004953F3" w:rsidRPr="00570DFF">
        <w:rPr>
          <w:rFonts w:ascii="Times New Roman" w:hAnsi="Times New Roman"/>
          <w:sz w:val="24"/>
          <w:szCs w:val="24"/>
        </w:rPr>
        <w:t>Council for Adjunct Faculty Development via interoffice mail, U.S. mail, or the Internet/intranet.</w:t>
      </w:r>
    </w:p>
    <w:p w:rsidR="004953F3" w:rsidRPr="00570DFF" w:rsidRDefault="004953F3" w:rsidP="00C07A61">
      <w:pPr>
        <w:pStyle w:val="BodyTextIndent2"/>
        <w:ind w:left="900" w:hanging="900"/>
        <w:rPr>
          <w:rFonts w:ascii="Times New Roman" w:hAnsi="Times New Roman"/>
          <w:sz w:val="24"/>
          <w:szCs w:val="24"/>
        </w:rPr>
      </w:pPr>
    </w:p>
    <w:p w:rsidR="00F8664A" w:rsidRDefault="00F8664A" w:rsidP="00E1773A">
      <w:pPr>
        <w:tabs>
          <w:tab w:val="left" w:pos="-720"/>
          <w:tab w:val="left" w:pos="0"/>
          <w:tab w:val="left" w:pos="720"/>
        </w:tabs>
        <w:suppressAutoHyphens/>
        <w:ind w:left="900" w:hanging="900"/>
        <w:rPr>
          <w:rFonts w:ascii="Times New Roman" w:hAnsi="Times New Roman"/>
          <w:szCs w:val="24"/>
        </w:rPr>
      </w:pPr>
      <w:r>
        <w:rPr>
          <w:rFonts w:ascii="Times New Roman" w:hAnsi="Times New Roman"/>
          <w:szCs w:val="24"/>
        </w:rPr>
        <w:t>I.</w:t>
      </w:r>
      <w:r w:rsidR="000670D5">
        <w:rPr>
          <w:rFonts w:ascii="Times New Roman" w:hAnsi="Times New Roman"/>
          <w:szCs w:val="24"/>
        </w:rPr>
        <w:tab/>
      </w:r>
      <w:r w:rsidR="00E1773A">
        <w:rPr>
          <w:rFonts w:ascii="Times New Roman" w:hAnsi="Times New Roman"/>
          <w:szCs w:val="24"/>
        </w:rPr>
        <w:t xml:space="preserve"> </w:t>
      </w:r>
      <w:r w:rsidR="00E1773A">
        <w:rPr>
          <w:rFonts w:ascii="Times New Roman" w:hAnsi="Times New Roman"/>
          <w:szCs w:val="24"/>
        </w:rPr>
        <w:tab/>
      </w:r>
      <w:r>
        <w:rPr>
          <w:rFonts w:ascii="Times New Roman" w:hAnsi="Times New Roman"/>
          <w:szCs w:val="24"/>
        </w:rPr>
        <w:t xml:space="preserve">No bargaining unit member shall be disciplined or terminated during the course of their term of assignment without just cause.  Unit members subject to disciplinary action shall retain the right to utilize the grievance procedure contained within this Agreement.  </w:t>
      </w:r>
    </w:p>
    <w:p w:rsidR="004953F3" w:rsidRDefault="004953F3" w:rsidP="009266C1">
      <w:pPr>
        <w:widowControl/>
        <w:tabs>
          <w:tab w:val="left" w:pos="810"/>
          <w:tab w:val="left" w:pos="900"/>
          <w:tab w:val="left" w:pos="990"/>
        </w:tabs>
        <w:rPr>
          <w:rFonts w:ascii="Times New Roman" w:hAnsi="Times New Roman"/>
          <w:szCs w:val="24"/>
        </w:rPr>
      </w:pPr>
    </w:p>
    <w:p w:rsidR="00017AE2" w:rsidRPr="00570DFF" w:rsidRDefault="00017AE2" w:rsidP="00017AE2">
      <w:pPr>
        <w:tabs>
          <w:tab w:val="left" w:pos="-720"/>
        </w:tabs>
        <w:suppressAutoHyphens/>
        <w:rPr>
          <w:rFonts w:ascii="Times New Roman" w:hAnsi="Times New Roman"/>
          <w:szCs w:val="24"/>
        </w:rPr>
      </w:pPr>
    </w:p>
    <w:p w:rsidR="00017AE2" w:rsidRPr="00F27F49" w:rsidRDefault="004953F3" w:rsidP="00017AE2">
      <w:pPr>
        <w:tabs>
          <w:tab w:val="left" w:pos="-720"/>
          <w:tab w:val="left" w:pos="0"/>
          <w:tab w:val="left" w:pos="720"/>
        </w:tabs>
        <w:suppressAutoHyphens/>
        <w:ind w:left="1440" w:hanging="1440"/>
        <w:rPr>
          <w:rFonts w:ascii="Times New Roman" w:hAnsi="Times New Roman"/>
          <w:sz w:val="26"/>
          <w:szCs w:val="26"/>
        </w:rPr>
      </w:pPr>
      <w:r w:rsidRPr="00F27F49">
        <w:rPr>
          <w:rFonts w:ascii="Times New Roman" w:hAnsi="Times New Roman"/>
          <w:b/>
          <w:sz w:val="26"/>
          <w:szCs w:val="26"/>
        </w:rPr>
        <w:t>ARTICLE 4: PERFORMANCE REVIEW/CLASS OBSERVATIONS/EVALUATIONS</w:t>
      </w:r>
    </w:p>
    <w:p w:rsidR="00017AE2" w:rsidRPr="00570DFF" w:rsidRDefault="00017AE2" w:rsidP="00017AE2">
      <w:pPr>
        <w:tabs>
          <w:tab w:val="left" w:pos="-720"/>
        </w:tabs>
        <w:suppressAutoHyphens/>
        <w:rPr>
          <w:rFonts w:ascii="Times New Roman" w:hAnsi="Times New Roman"/>
          <w:szCs w:val="24"/>
        </w:rPr>
      </w:pPr>
    </w:p>
    <w:p w:rsidR="00017AE2" w:rsidRPr="00570DFF" w:rsidRDefault="00B216D9" w:rsidP="0068389F">
      <w:pPr>
        <w:tabs>
          <w:tab w:val="left" w:pos="-720"/>
          <w:tab w:val="left" w:pos="720"/>
          <w:tab w:val="left" w:pos="1440"/>
        </w:tabs>
        <w:suppressAutoHyphens/>
        <w:ind w:left="900" w:hanging="990"/>
        <w:rPr>
          <w:rFonts w:ascii="Times New Roman" w:hAnsi="Times New Roman"/>
          <w:szCs w:val="24"/>
        </w:rPr>
      </w:pPr>
      <w:r>
        <w:rPr>
          <w:rFonts w:ascii="Times New Roman" w:hAnsi="Times New Roman"/>
          <w:szCs w:val="24"/>
        </w:rPr>
        <w:t xml:space="preserve"> </w:t>
      </w:r>
      <w:r w:rsidR="00087C32" w:rsidRPr="00570DFF">
        <w:rPr>
          <w:rFonts w:ascii="Times New Roman" w:hAnsi="Times New Roman"/>
          <w:szCs w:val="24"/>
        </w:rPr>
        <w:t xml:space="preserve">A. </w:t>
      </w:r>
      <w:r w:rsidR="00017AE2" w:rsidRPr="00570DFF">
        <w:rPr>
          <w:rFonts w:ascii="Times New Roman" w:hAnsi="Times New Roman"/>
          <w:szCs w:val="24"/>
        </w:rPr>
        <w:tab/>
      </w:r>
      <w:r w:rsidR="0068389F">
        <w:rPr>
          <w:rFonts w:ascii="Times New Roman" w:hAnsi="Times New Roman"/>
          <w:szCs w:val="24"/>
        </w:rPr>
        <w:tab/>
      </w:r>
      <w:r w:rsidR="00017AE2" w:rsidRPr="00570DFF">
        <w:rPr>
          <w:rFonts w:ascii="Times New Roman" w:hAnsi="Times New Roman"/>
          <w:szCs w:val="24"/>
        </w:rPr>
        <w:t>The parties agree that classroom observations and evaluations</w:t>
      </w:r>
      <w:r w:rsidR="007B4805" w:rsidRPr="00570DFF">
        <w:rPr>
          <w:rFonts w:ascii="Times New Roman" w:hAnsi="Times New Roman"/>
          <w:szCs w:val="24"/>
        </w:rPr>
        <w:t xml:space="preserve"> </w:t>
      </w:r>
      <w:r w:rsidR="00017AE2" w:rsidRPr="00570DFF">
        <w:rPr>
          <w:rFonts w:ascii="Times New Roman" w:hAnsi="Times New Roman"/>
          <w:szCs w:val="24"/>
        </w:rPr>
        <w:t>conducted by appropriate supervisors, peers, and students are</w:t>
      </w:r>
      <w:r w:rsidR="007B4805" w:rsidRPr="00570DFF">
        <w:rPr>
          <w:rFonts w:ascii="Times New Roman" w:hAnsi="Times New Roman"/>
          <w:szCs w:val="24"/>
        </w:rPr>
        <w:t xml:space="preserve"> </w:t>
      </w:r>
      <w:r w:rsidR="00017AE2" w:rsidRPr="00570DFF">
        <w:rPr>
          <w:rFonts w:ascii="Times New Roman" w:hAnsi="Times New Roman"/>
          <w:szCs w:val="24"/>
        </w:rPr>
        <w:t>beneficial to adjunct bargaining unit members, students and the</w:t>
      </w:r>
      <w:r w:rsidR="007B4805" w:rsidRPr="00570DFF">
        <w:rPr>
          <w:rFonts w:ascii="Times New Roman" w:hAnsi="Times New Roman"/>
          <w:szCs w:val="24"/>
        </w:rPr>
        <w:t xml:space="preserve"> </w:t>
      </w:r>
      <w:r w:rsidR="00017AE2" w:rsidRPr="00570DFF">
        <w:rPr>
          <w:rFonts w:ascii="Times New Roman" w:hAnsi="Times New Roman"/>
          <w:szCs w:val="24"/>
        </w:rPr>
        <w:t>College administration.</w:t>
      </w:r>
    </w:p>
    <w:p w:rsidR="002259A6" w:rsidRPr="00570DFF" w:rsidRDefault="002259A6" w:rsidP="000670D5">
      <w:pPr>
        <w:tabs>
          <w:tab w:val="left" w:pos="-720"/>
        </w:tabs>
        <w:suppressAutoHyphens/>
        <w:ind w:left="990"/>
        <w:rPr>
          <w:rFonts w:ascii="Times New Roman" w:hAnsi="Times New Roman"/>
          <w:szCs w:val="24"/>
        </w:rPr>
      </w:pPr>
    </w:p>
    <w:p w:rsidR="00087C32" w:rsidRPr="000670D5" w:rsidRDefault="007046DB" w:rsidP="00B216D9">
      <w:pPr>
        <w:pStyle w:val="ListParagraph"/>
        <w:numPr>
          <w:ilvl w:val="0"/>
          <w:numId w:val="15"/>
        </w:numPr>
        <w:tabs>
          <w:tab w:val="left" w:pos="-720"/>
          <w:tab w:val="left" w:pos="0"/>
          <w:tab w:val="left" w:pos="900"/>
        </w:tabs>
        <w:suppressAutoHyphens/>
        <w:ind w:left="900" w:hanging="900"/>
        <w:rPr>
          <w:rFonts w:ascii="Times New Roman" w:hAnsi="Times New Roman"/>
          <w:szCs w:val="24"/>
        </w:rPr>
      </w:pPr>
      <w:r w:rsidRPr="000670D5">
        <w:rPr>
          <w:rFonts w:ascii="Times New Roman" w:hAnsi="Times New Roman"/>
          <w:szCs w:val="24"/>
        </w:rPr>
        <w:t>I</w:t>
      </w:r>
      <w:r w:rsidR="00017AE2" w:rsidRPr="000670D5">
        <w:rPr>
          <w:rFonts w:ascii="Times New Roman" w:hAnsi="Times New Roman"/>
          <w:szCs w:val="24"/>
        </w:rPr>
        <w:t>n the case of observation by a supervisor, adjunct bargaining unit</w:t>
      </w:r>
      <w:r w:rsidR="007B4805" w:rsidRPr="000670D5">
        <w:rPr>
          <w:rFonts w:ascii="Times New Roman" w:hAnsi="Times New Roman"/>
          <w:szCs w:val="24"/>
        </w:rPr>
        <w:t xml:space="preserve"> </w:t>
      </w:r>
      <w:r w:rsidR="00017AE2" w:rsidRPr="000670D5">
        <w:rPr>
          <w:rFonts w:ascii="Times New Roman" w:hAnsi="Times New Roman"/>
          <w:szCs w:val="24"/>
        </w:rPr>
        <w:t>members shall have the opportunity to discuss the classroom observation. A written report may be prepared and placed in the</w:t>
      </w:r>
      <w:r w:rsidR="007B4805" w:rsidRPr="000670D5">
        <w:rPr>
          <w:rFonts w:ascii="Times New Roman" w:hAnsi="Times New Roman"/>
          <w:szCs w:val="24"/>
        </w:rPr>
        <w:t xml:space="preserve"> </w:t>
      </w:r>
      <w:r w:rsidR="00017AE2" w:rsidRPr="000670D5">
        <w:rPr>
          <w:rFonts w:ascii="Times New Roman" w:hAnsi="Times New Roman"/>
          <w:szCs w:val="24"/>
        </w:rPr>
        <w:t>file.</w:t>
      </w:r>
    </w:p>
    <w:p w:rsidR="00087C32" w:rsidRPr="00570DFF" w:rsidRDefault="00087C32" w:rsidP="0068389F">
      <w:pPr>
        <w:tabs>
          <w:tab w:val="left" w:pos="-720"/>
          <w:tab w:val="left" w:pos="0"/>
          <w:tab w:val="left" w:pos="900"/>
          <w:tab w:val="left" w:pos="1440"/>
        </w:tabs>
        <w:suppressAutoHyphens/>
        <w:ind w:left="990" w:hanging="1800"/>
        <w:rPr>
          <w:rFonts w:ascii="Times New Roman" w:hAnsi="Times New Roman"/>
          <w:szCs w:val="24"/>
        </w:rPr>
      </w:pPr>
    </w:p>
    <w:p w:rsidR="00017AE2" w:rsidRPr="00570DFF" w:rsidRDefault="00087C32" w:rsidP="00E1773A">
      <w:pPr>
        <w:tabs>
          <w:tab w:val="left" w:pos="-720"/>
          <w:tab w:val="left" w:pos="0"/>
          <w:tab w:val="left" w:pos="1080"/>
        </w:tabs>
        <w:suppressAutoHyphens/>
        <w:ind w:left="900" w:hanging="2430"/>
        <w:rPr>
          <w:rFonts w:ascii="Times New Roman" w:hAnsi="Times New Roman"/>
          <w:szCs w:val="24"/>
        </w:rPr>
      </w:pPr>
      <w:r w:rsidRPr="00570DFF">
        <w:rPr>
          <w:rFonts w:ascii="Times New Roman" w:hAnsi="Times New Roman"/>
          <w:szCs w:val="24"/>
        </w:rPr>
        <w:tab/>
      </w:r>
      <w:r w:rsidR="00017AE2" w:rsidRPr="00570DFF">
        <w:rPr>
          <w:rFonts w:ascii="Times New Roman" w:hAnsi="Times New Roman"/>
          <w:szCs w:val="24"/>
        </w:rPr>
        <w:tab/>
      </w:r>
      <w:r w:rsidRPr="00570DFF">
        <w:rPr>
          <w:rFonts w:ascii="Times New Roman" w:hAnsi="Times New Roman"/>
          <w:szCs w:val="24"/>
        </w:rPr>
        <w:tab/>
      </w:r>
      <w:r w:rsidR="00017AE2" w:rsidRPr="00570DFF">
        <w:rPr>
          <w:rFonts w:ascii="Times New Roman" w:hAnsi="Times New Roman"/>
          <w:szCs w:val="24"/>
        </w:rPr>
        <w:t>In the event that a written report is prepared, bargaining unit members shall have the opportunity to discuss and to sign this report before it is placed in the personnel file.</w:t>
      </w:r>
    </w:p>
    <w:p w:rsidR="00017AE2" w:rsidRPr="00570DFF" w:rsidRDefault="00017AE2" w:rsidP="00E1773A">
      <w:pPr>
        <w:tabs>
          <w:tab w:val="left" w:pos="-720"/>
        </w:tabs>
        <w:suppressAutoHyphens/>
        <w:ind w:left="900" w:hanging="2430"/>
        <w:rPr>
          <w:rFonts w:ascii="Times New Roman" w:hAnsi="Times New Roman"/>
          <w:szCs w:val="24"/>
        </w:rPr>
      </w:pPr>
    </w:p>
    <w:p w:rsidR="00017AE2" w:rsidRPr="00570DFF" w:rsidRDefault="00017AE2" w:rsidP="00E1773A">
      <w:pPr>
        <w:tabs>
          <w:tab w:val="left" w:pos="-720"/>
          <w:tab w:val="left" w:pos="0"/>
          <w:tab w:val="left" w:pos="720"/>
        </w:tabs>
        <w:suppressAutoHyphens/>
        <w:ind w:left="900" w:hanging="1080"/>
        <w:rPr>
          <w:rFonts w:ascii="Times New Roman" w:hAnsi="Times New Roman"/>
          <w:szCs w:val="24"/>
        </w:rPr>
      </w:pPr>
      <w:r w:rsidRPr="00570DFF">
        <w:rPr>
          <w:rFonts w:ascii="Times New Roman" w:hAnsi="Times New Roman"/>
          <w:szCs w:val="24"/>
        </w:rPr>
        <w:tab/>
      </w:r>
      <w:r w:rsidRPr="00570DFF">
        <w:rPr>
          <w:rFonts w:ascii="Times New Roman" w:hAnsi="Times New Roman"/>
          <w:szCs w:val="24"/>
        </w:rPr>
        <w:tab/>
      </w:r>
      <w:r w:rsidR="007046DB">
        <w:rPr>
          <w:rFonts w:ascii="Times New Roman" w:hAnsi="Times New Roman"/>
          <w:szCs w:val="24"/>
        </w:rPr>
        <w:tab/>
      </w:r>
      <w:r w:rsidRPr="00570DFF">
        <w:rPr>
          <w:rFonts w:ascii="Times New Roman" w:hAnsi="Times New Roman"/>
          <w:szCs w:val="24"/>
        </w:rPr>
        <w:t>Bargaining unit members may append comments to the written</w:t>
      </w:r>
      <w:r w:rsidR="007B4805" w:rsidRPr="00570DFF">
        <w:rPr>
          <w:rFonts w:ascii="Times New Roman" w:hAnsi="Times New Roman"/>
          <w:szCs w:val="24"/>
        </w:rPr>
        <w:t xml:space="preserve"> </w:t>
      </w:r>
      <w:r w:rsidRPr="00570DFF">
        <w:rPr>
          <w:rFonts w:ascii="Times New Roman" w:hAnsi="Times New Roman"/>
          <w:szCs w:val="24"/>
        </w:rPr>
        <w:t>document.</w:t>
      </w:r>
    </w:p>
    <w:p w:rsidR="00017AE2" w:rsidRPr="00570DFF" w:rsidRDefault="00017AE2" w:rsidP="000670D5">
      <w:pPr>
        <w:tabs>
          <w:tab w:val="left" w:pos="-720"/>
        </w:tabs>
        <w:suppressAutoHyphens/>
        <w:ind w:left="990"/>
        <w:rPr>
          <w:rFonts w:ascii="Times New Roman" w:hAnsi="Times New Roman"/>
          <w:szCs w:val="24"/>
        </w:rPr>
      </w:pPr>
    </w:p>
    <w:p w:rsidR="0007781D" w:rsidRPr="00570DFF" w:rsidRDefault="00087C32" w:rsidP="00B216D9">
      <w:pPr>
        <w:tabs>
          <w:tab w:val="left" w:pos="-720"/>
          <w:tab w:val="left" w:pos="0"/>
        </w:tabs>
        <w:suppressAutoHyphens/>
        <w:ind w:left="900" w:hanging="900"/>
        <w:rPr>
          <w:rFonts w:ascii="Times New Roman" w:hAnsi="Times New Roman"/>
          <w:szCs w:val="24"/>
        </w:rPr>
      </w:pPr>
      <w:r w:rsidRPr="00570DFF">
        <w:rPr>
          <w:rFonts w:ascii="Times New Roman" w:hAnsi="Times New Roman"/>
          <w:szCs w:val="24"/>
        </w:rPr>
        <w:t>C.</w:t>
      </w:r>
      <w:r w:rsidR="003C6E1E">
        <w:rPr>
          <w:rFonts w:ascii="Times New Roman" w:hAnsi="Times New Roman"/>
          <w:szCs w:val="24"/>
        </w:rPr>
        <w:t xml:space="preserve"> </w:t>
      </w:r>
      <w:r w:rsidRPr="003C6E1E">
        <w:rPr>
          <w:rFonts w:ascii="Times New Roman" w:hAnsi="Times New Roman"/>
          <w:b/>
          <w:szCs w:val="24"/>
        </w:rPr>
        <w:tab/>
      </w:r>
      <w:r w:rsidR="00017AE2" w:rsidRPr="00570DFF">
        <w:rPr>
          <w:rFonts w:ascii="Times New Roman" w:hAnsi="Times New Roman"/>
          <w:szCs w:val="24"/>
        </w:rPr>
        <w:t xml:space="preserve">Notice of intent to </w:t>
      </w:r>
      <w:r w:rsidRPr="00570DFF">
        <w:rPr>
          <w:rFonts w:ascii="Times New Roman" w:hAnsi="Times New Roman"/>
          <w:szCs w:val="24"/>
        </w:rPr>
        <w:t xml:space="preserve">observe a class shall be given to bargaining unit members at least seven calendar days in advance who have taught at least four semesters whenever management determines that it is practical and appropriate to do so. </w:t>
      </w:r>
    </w:p>
    <w:p w:rsidR="00233E3D" w:rsidRPr="00570DFF" w:rsidRDefault="00233E3D" w:rsidP="000670D5">
      <w:pPr>
        <w:tabs>
          <w:tab w:val="left" w:pos="-720"/>
        </w:tabs>
        <w:suppressAutoHyphens/>
        <w:ind w:left="990" w:hanging="1080"/>
        <w:rPr>
          <w:rFonts w:ascii="Times New Roman" w:hAnsi="Times New Roman"/>
          <w:szCs w:val="24"/>
        </w:rPr>
      </w:pPr>
    </w:p>
    <w:p w:rsidR="00233E3D" w:rsidRDefault="0007781D" w:rsidP="007B10E5">
      <w:pPr>
        <w:tabs>
          <w:tab w:val="left" w:pos="-720"/>
          <w:tab w:val="left" w:pos="0"/>
          <w:tab w:val="left" w:pos="1080"/>
        </w:tabs>
        <w:suppressAutoHyphens/>
        <w:ind w:left="900" w:hanging="810"/>
        <w:rPr>
          <w:rFonts w:ascii="Times New Roman" w:hAnsi="Times New Roman"/>
          <w:szCs w:val="24"/>
        </w:rPr>
      </w:pPr>
      <w:r w:rsidRPr="00570DFF">
        <w:rPr>
          <w:rFonts w:ascii="Times New Roman" w:hAnsi="Times New Roman"/>
          <w:szCs w:val="24"/>
        </w:rPr>
        <w:t>D.</w:t>
      </w:r>
      <w:r w:rsidR="003C6E1E">
        <w:rPr>
          <w:rFonts w:ascii="Times New Roman" w:hAnsi="Times New Roman"/>
          <w:szCs w:val="24"/>
        </w:rPr>
        <w:t xml:space="preserve"> </w:t>
      </w:r>
      <w:r w:rsidR="00017AE2" w:rsidRPr="00570DFF">
        <w:rPr>
          <w:rFonts w:ascii="Times New Roman" w:hAnsi="Times New Roman"/>
          <w:szCs w:val="24"/>
        </w:rPr>
        <w:tab/>
        <w:t>The obligations of bargaining unit members shall include but not be limited to the following:</w:t>
      </w:r>
    </w:p>
    <w:p w:rsidR="00017AE2" w:rsidRDefault="00017AE2" w:rsidP="00E1773A">
      <w:pPr>
        <w:tabs>
          <w:tab w:val="left" w:pos="-720"/>
        </w:tabs>
        <w:suppressAutoHyphens/>
        <w:ind w:left="990" w:hanging="1710"/>
        <w:rPr>
          <w:rFonts w:ascii="Times New Roman" w:hAnsi="Times New Roman"/>
          <w:szCs w:val="24"/>
        </w:rPr>
      </w:pPr>
    </w:p>
    <w:p w:rsidR="00950A12" w:rsidRDefault="00950A12">
      <w:pPr>
        <w:widowControl/>
        <w:rPr>
          <w:rFonts w:ascii="Times New Roman" w:hAnsi="Times New Roman"/>
          <w:szCs w:val="24"/>
        </w:rPr>
      </w:pPr>
      <w:r>
        <w:rPr>
          <w:rFonts w:ascii="Times New Roman" w:hAnsi="Times New Roman"/>
          <w:szCs w:val="24"/>
        </w:rPr>
        <w:br w:type="page"/>
      </w:r>
    </w:p>
    <w:p w:rsidR="00950A12" w:rsidRDefault="00950A12" w:rsidP="00E1773A">
      <w:pPr>
        <w:tabs>
          <w:tab w:val="left" w:pos="-720"/>
        </w:tabs>
        <w:suppressAutoHyphens/>
        <w:ind w:left="990" w:hanging="1710"/>
        <w:rPr>
          <w:rFonts w:ascii="Times New Roman" w:hAnsi="Times New Roman"/>
          <w:szCs w:val="24"/>
        </w:rPr>
      </w:pPr>
    </w:p>
    <w:p w:rsidR="00950A12" w:rsidRDefault="00950A12" w:rsidP="00E1773A">
      <w:pPr>
        <w:tabs>
          <w:tab w:val="left" w:pos="-720"/>
        </w:tabs>
        <w:suppressAutoHyphens/>
        <w:ind w:left="990" w:hanging="1710"/>
        <w:rPr>
          <w:rFonts w:ascii="Times New Roman" w:hAnsi="Times New Roman"/>
          <w:szCs w:val="24"/>
        </w:rPr>
      </w:pPr>
    </w:p>
    <w:p w:rsidR="00950A12" w:rsidRPr="00570DFF" w:rsidRDefault="00950A12" w:rsidP="00E1773A">
      <w:pPr>
        <w:tabs>
          <w:tab w:val="left" w:pos="-720"/>
        </w:tabs>
        <w:suppressAutoHyphens/>
        <w:ind w:left="990" w:hanging="1710"/>
        <w:rPr>
          <w:rFonts w:ascii="Times New Roman" w:hAnsi="Times New Roman"/>
          <w:szCs w:val="24"/>
        </w:rPr>
      </w:pPr>
    </w:p>
    <w:p w:rsidR="00017AE2" w:rsidRPr="00570DFF" w:rsidRDefault="00017AE2" w:rsidP="000670D5">
      <w:pPr>
        <w:tabs>
          <w:tab w:val="left" w:pos="-720"/>
          <w:tab w:val="left" w:pos="0"/>
          <w:tab w:val="left" w:pos="720"/>
          <w:tab w:val="left" w:pos="990"/>
        </w:tabs>
        <w:suppressAutoHyphens/>
        <w:ind w:left="1440" w:hanging="2880"/>
        <w:rPr>
          <w:rFonts w:ascii="Times New Roman" w:hAnsi="Times New Roman"/>
          <w:szCs w:val="24"/>
        </w:rPr>
      </w:pPr>
      <w:r w:rsidRPr="00570DFF">
        <w:rPr>
          <w:rFonts w:ascii="Times New Roman" w:hAnsi="Times New Roman"/>
          <w:szCs w:val="24"/>
        </w:rPr>
        <w:tab/>
      </w:r>
      <w:r w:rsidR="00CA4768">
        <w:rPr>
          <w:rFonts w:ascii="Times New Roman" w:hAnsi="Times New Roman"/>
          <w:szCs w:val="24"/>
        </w:rPr>
        <w:tab/>
      </w:r>
      <w:r w:rsidRPr="00570DFF">
        <w:rPr>
          <w:rFonts w:ascii="Times New Roman" w:hAnsi="Times New Roman"/>
          <w:szCs w:val="24"/>
        </w:rPr>
        <w:tab/>
      </w:r>
      <w:r w:rsidR="00E1773A">
        <w:rPr>
          <w:rFonts w:ascii="Times New Roman" w:hAnsi="Times New Roman"/>
          <w:szCs w:val="24"/>
        </w:rPr>
        <w:t xml:space="preserve">   </w:t>
      </w:r>
      <w:r w:rsidR="00CA4768">
        <w:rPr>
          <w:rFonts w:ascii="Times New Roman" w:hAnsi="Times New Roman"/>
          <w:szCs w:val="24"/>
        </w:rPr>
        <w:t>1</w:t>
      </w:r>
      <w:r w:rsidRPr="00570DFF">
        <w:rPr>
          <w:rFonts w:ascii="Times New Roman" w:hAnsi="Times New Roman"/>
          <w:szCs w:val="24"/>
        </w:rPr>
        <w:t>.</w:t>
      </w:r>
      <w:r w:rsidR="003C6E1E">
        <w:rPr>
          <w:rFonts w:ascii="Times New Roman" w:hAnsi="Times New Roman"/>
          <w:szCs w:val="24"/>
        </w:rPr>
        <w:t xml:space="preserve"> </w:t>
      </w:r>
      <w:r w:rsidRPr="00570DFF">
        <w:rPr>
          <w:rFonts w:ascii="Times New Roman" w:hAnsi="Times New Roman"/>
          <w:szCs w:val="24"/>
        </w:rPr>
        <w:tab/>
        <w:t>Meet and teach classes for the full scheduled time in accordance with the College calendar except as modified by the College.</w:t>
      </w:r>
    </w:p>
    <w:p w:rsidR="00017AE2" w:rsidRPr="00D0696C" w:rsidRDefault="00017AE2" w:rsidP="00CA4768">
      <w:pPr>
        <w:tabs>
          <w:tab w:val="left" w:pos="-720"/>
        </w:tabs>
        <w:suppressAutoHyphens/>
        <w:ind w:left="1440"/>
        <w:rPr>
          <w:rFonts w:ascii="Times New Roman" w:hAnsi="Times New Roman"/>
          <w:sz w:val="16"/>
          <w:szCs w:val="16"/>
        </w:rPr>
      </w:pPr>
    </w:p>
    <w:p w:rsidR="00017AE2" w:rsidRPr="00570DFF" w:rsidRDefault="00017AE2" w:rsidP="00E1773A">
      <w:pPr>
        <w:tabs>
          <w:tab w:val="left" w:pos="-720"/>
          <w:tab w:val="left" w:pos="0"/>
          <w:tab w:val="left" w:pos="720"/>
          <w:tab w:val="left" w:pos="900"/>
          <w:tab w:val="left" w:pos="990"/>
        </w:tabs>
        <w:suppressAutoHyphens/>
        <w:ind w:left="1446" w:hanging="1896"/>
        <w:rPr>
          <w:rFonts w:ascii="Times New Roman" w:hAnsi="Times New Roman"/>
          <w:szCs w:val="24"/>
        </w:rPr>
      </w:pPr>
      <w:r w:rsidRPr="00570DFF">
        <w:rPr>
          <w:rFonts w:ascii="Times New Roman" w:hAnsi="Times New Roman"/>
          <w:szCs w:val="24"/>
        </w:rPr>
        <w:tab/>
      </w:r>
      <w:r w:rsidR="007046DB">
        <w:rPr>
          <w:rFonts w:ascii="Times New Roman" w:hAnsi="Times New Roman"/>
          <w:szCs w:val="24"/>
        </w:rPr>
        <w:tab/>
      </w:r>
      <w:r w:rsidR="00E1773A">
        <w:rPr>
          <w:rFonts w:ascii="Times New Roman" w:hAnsi="Times New Roman"/>
          <w:szCs w:val="24"/>
        </w:rPr>
        <w:t xml:space="preserve">   </w:t>
      </w:r>
      <w:r w:rsidR="00CA4768">
        <w:rPr>
          <w:rFonts w:ascii="Times New Roman" w:hAnsi="Times New Roman"/>
          <w:szCs w:val="24"/>
        </w:rPr>
        <w:t>2</w:t>
      </w:r>
      <w:r w:rsidRPr="00570DFF">
        <w:rPr>
          <w:rFonts w:ascii="Times New Roman" w:hAnsi="Times New Roman"/>
          <w:szCs w:val="24"/>
        </w:rPr>
        <w:t>.</w:t>
      </w:r>
      <w:r w:rsidR="003C6E1E">
        <w:rPr>
          <w:rFonts w:ascii="Times New Roman" w:hAnsi="Times New Roman"/>
          <w:szCs w:val="24"/>
        </w:rPr>
        <w:t xml:space="preserve"> </w:t>
      </w:r>
      <w:r w:rsidR="008E7EBF">
        <w:rPr>
          <w:rFonts w:ascii="Times New Roman" w:hAnsi="Times New Roman"/>
          <w:szCs w:val="24"/>
        </w:rPr>
        <w:tab/>
      </w:r>
      <w:r w:rsidRPr="00570DFF">
        <w:rPr>
          <w:rFonts w:ascii="Times New Roman" w:hAnsi="Times New Roman"/>
          <w:szCs w:val="24"/>
        </w:rPr>
        <w:t>Proctor final exams for courses taught as directed by appropriate academic supervisors.</w:t>
      </w:r>
    </w:p>
    <w:p w:rsidR="00017AE2" w:rsidRPr="00570DFF" w:rsidRDefault="00017AE2" w:rsidP="008E7EBF">
      <w:pPr>
        <w:tabs>
          <w:tab w:val="left" w:pos="-720"/>
          <w:tab w:val="left" w:pos="0"/>
          <w:tab w:val="left" w:pos="720"/>
          <w:tab w:val="left" w:pos="990"/>
        </w:tabs>
        <w:suppressAutoHyphens/>
        <w:ind w:left="1440" w:hanging="1800"/>
        <w:rPr>
          <w:rFonts w:ascii="Times New Roman" w:hAnsi="Times New Roman"/>
          <w:szCs w:val="24"/>
        </w:rPr>
      </w:pPr>
      <w:r w:rsidRPr="00570DFF">
        <w:rPr>
          <w:rFonts w:ascii="Times New Roman" w:hAnsi="Times New Roman"/>
          <w:szCs w:val="24"/>
        </w:rPr>
        <w:tab/>
      </w:r>
      <w:r w:rsidRPr="00570DFF">
        <w:rPr>
          <w:rFonts w:ascii="Times New Roman" w:hAnsi="Times New Roman"/>
          <w:szCs w:val="24"/>
        </w:rPr>
        <w:tab/>
      </w:r>
      <w:r w:rsidR="001B459B">
        <w:rPr>
          <w:rFonts w:ascii="Times New Roman" w:hAnsi="Times New Roman"/>
          <w:szCs w:val="24"/>
        </w:rPr>
        <w:t xml:space="preserve">   </w:t>
      </w:r>
      <w:r w:rsidR="00CA4768">
        <w:rPr>
          <w:rFonts w:ascii="Times New Roman" w:hAnsi="Times New Roman"/>
          <w:szCs w:val="24"/>
        </w:rPr>
        <w:t>3</w:t>
      </w:r>
      <w:r w:rsidRPr="00570DFF">
        <w:rPr>
          <w:rFonts w:ascii="Times New Roman" w:hAnsi="Times New Roman"/>
          <w:szCs w:val="24"/>
        </w:rPr>
        <w:t>.</w:t>
      </w:r>
      <w:r w:rsidR="003C6E1E">
        <w:rPr>
          <w:rFonts w:ascii="Times New Roman" w:hAnsi="Times New Roman"/>
          <w:szCs w:val="24"/>
        </w:rPr>
        <w:t xml:space="preserve"> </w:t>
      </w:r>
      <w:r w:rsidR="008E7EBF">
        <w:rPr>
          <w:rFonts w:ascii="Times New Roman" w:hAnsi="Times New Roman"/>
          <w:szCs w:val="24"/>
        </w:rPr>
        <w:tab/>
      </w:r>
      <w:r w:rsidRPr="00570DFF">
        <w:rPr>
          <w:rFonts w:ascii="Times New Roman" w:hAnsi="Times New Roman"/>
          <w:szCs w:val="24"/>
        </w:rPr>
        <w:t>Adhere to official guidelines and teaching policies and comply with all rules, regulations and directions as mandated by the College, if not otherwise addressed or restricted by this Agreement.</w:t>
      </w:r>
    </w:p>
    <w:p w:rsidR="007B4805" w:rsidRPr="00570DFF" w:rsidRDefault="007B4805" w:rsidP="007046DB">
      <w:pPr>
        <w:tabs>
          <w:tab w:val="left" w:pos="-720"/>
          <w:tab w:val="left" w:pos="0"/>
          <w:tab w:val="left" w:pos="720"/>
          <w:tab w:val="left" w:pos="1440"/>
          <w:tab w:val="left" w:pos="2160"/>
        </w:tabs>
        <w:suppressAutoHyphens/>
        <w:ind w:left="2160" w:hanging="2880"/>
        <w:rPr>
          <w:rFonts w:ascii="Times New Roman" w:hAnsi="Times New Roman"/>
          <w:szCs w:val="24"/>
        </w:rPr>
      </w:pPr>
    </w:p>
    <w:p w:rsidR="007B4805" w:rsidRPr="00570DFF" w:rsidRDefault="007B4805" w:rsidP="008E7EBF">
      <w:pPr>
        <w:tabs>
          <w:tab w:val="left" w:pos="-720"/>
          <w:tab w:val="left" w:pos="0"/>
          <w:tab w:val="left" w:pos="720"/>
          <w:tab w:val="left" w:pos="1440"/>
          <w:tab w:val="left" w:pos="2160"/>
        </w:tabs>
        <w:suppressAutoHyphens/>
        <w:ind w:left="2160" w:hanging="2250"/>
        <w:rPr>
          <w:rFonts w:ascii="Times New Roman" w:hAnsi="Times New Roman"/>
          <w:szCs w:val="24"/>
        </w:rPr>
      </w:pPr>
      <w:r w:rsidRPr="00570DFF">
        <w:rPr>
          <w:rFonts w:ascii="Times New Roman" w:hAnsi="Times New Roman"/>
          <w:szCs w:val="24"/>
        </w:rPr>
        <w:tab/>
      </w:r>
      <w:r w:rsidR="007046DB">
        <w:rPr>
          <w:rFonts w:ascii="Times New Roman" w:hAnsi="Times New Roman"/>
          <w:szCs w:val="24"/>
        </w:rPr>
        <w:tab/>
      </w:r>
      <w:r w:rsidR="008E7EBF">
        <w:rPr>
          <w:rFonts w:ascii="Times New Roman" w:hAnsi="Times New Roman"/>
          <w:szCs w:val="24"/>
        </w:rPr>
        <w:t xml:space="preserve">   </w:t>
      </w:r>
      <w:r w:rsidR="00CA4768">
        <w:rPr>
          <w:rFonts w:ascii="Times New Roman" w:hAnsi="Times New Roman"/>
          <w:szCs w:val="24"/>
        </w:rPr>
        <w:t>4</w:t>
      </w:r>
      <w:r w:rsidRPr="00570DFF">
        <w:rPr>
          <w:rFonts w:ascii="Times New Roman" w:hAnsi="Times New Roman"/>
          <w:szCs w:val="24"/>
        </w:rPr>
        <w:t>.</w:t>
      </w:r>
      <w:r w:rsidR="003C6E1E">
        <w:rPr>
          <w:rFonts w:ascii="Times New Roman" w:hAnsi="Times New Roman"/>
          <w:szCs w:val="24"/>
        </w:rPr>
        <w:t xml:space="preserve"> </w:t>
      </w:r>
      <w:r w:rsidRPr="00570DFF">
        <w:rPr>
          <w:rFonts w:ascii="Times New Roman" w:hAnsi="Times New Roman"/>
          <w:szCs w:val="24"/>
        </w:rPr>
        <w:tab/>
        <w:t>Submit grades through established procedures by the stipulated deadlines.</w:t>
      </w:r>
    </w:p>
    <w:p w:rsidR="00573CD2" w:rsidRDefault="00573CD2" w:rsidP="00017AE2">
      <w:pPr>
        <w:tabs>
          <w:tab w:val="left" w:pos="-720"/>
          <w:tab w:val="left" w:pos="0"/>
          <w:tab w:val="left" w:pos="720"/>
          <w:tab w:val="left" w:pos="1440"/>
          <w:tab w:val="left" w:pos="2160"/>
        </w:tabs>
        <w:suppressAutoHyphens/>
        <w:ind w:left="2160" w:hanging="2880"/>
        <w:rPr>
          <w:rFonts w:ascii="Times New Roman" w:hAnsi="Times New Roman"/>
          <w:szCs w:val="24"/>
        </w:rPr>
      </w:pPr>
    </w:p>
    <w:p w:rsidR="00950A12" w:rsidRPr="00570DFF" w:rsidRDefault="00950A12" w:rsidP="00017AE2">
      <w:pPr>
        <w:tabs>
          <w:tab w:val="left" w:pos="-720"/>
          <w:tab w:val="left" w:pos="0"/>
          <w:tab w:val="left" w:pos="720"/>
          <w:tab w:val="left" w:pos="1440"/>
          <w:tab w:val="left" w:pos="2160"/>
        </w:tabs>
        <w:suppressAutoHyphens/>
        <w:ind w:left="2160" w:hanging="2880"/>
        <w:rPr>
          <w:rFonts w:ascii="Times New Roman" w:hAnsi="Times New Roman"/>
          <w:szCs w:val="24"/>
        </w:rPr>
      </w:pPr>
    </w:p>
    <w:p w:rsidR="00017AE2" w:rsidRPr="004F4D79" w:rsidRDefault="00087C32" w:rsidP="00017AE2">
      <w:pPr>
        <w:tabs>
          <w:tab w:val="left" w:pos="-720"/>
          <w:tab w:val="left" w:pos="0"/>
          <w:tab w:val="left" w:pos="720"/>
        </w:tabs>
        <w:suppressAutoHyphens/>
        <w:ind w:left="1440" w:hanging="1440"/>
        <w:rPr>
          <w:rFonts w:ascii="Times New Roman" w:hAnsi="Times New Roman"/>
          <w:sz w:val="28"/>
          <w:szCs w:val="28"/>
        </w:rPr>
      </w:pPr>
      <w:r w:rsidRPr="004F4D79">
        <w:rPr>
          <w:rFonts w:ascii="Times New Roman" w:hAnsi="Times New Roman"/>
          <w:b/>
          <w:sz w:val="28"/>
          <w:szCs w:val="28"/>
        </w:rPr>
        <w:t xml:space="preserve">ARTICLE 5:  </w:t>
      </w:r>
      <w:r w:rsidR="00017AE2" w:rsidRPr="004F4D79">
        <w:rPr>
          <w:rFonts w:ascii="Times New Roman" w:hAnsi="Times New Roman"/>
          <w:b/>
          <w:sz w:val="28"/>
          <w:szCs w:val="28"/>
        </w:rPr>
        <w:t>P</w:t>
      </w:r>
      <w:r w:rsidR="00D20374" w:rsidRPr="004F4D79">
        <w:rPr>
          <w:rFonts w:ascii="Times New Roman" w:hAnsi="Times New Roman"/>
          <w:b/>
          <w:sz w:val="28"/>
          <w:szCs w:val="28"/>
        </w:rPr>
        <w:t>ERSONNEL FILES</w:t>
      </w:r>
    </w:p>
    <w:p w:rsidR="00017AE2" w:rsidRDefault="00017AE2" w:rsidP="00017AE2">
      <w:pPr>
        <w:tabs>
          <w:tab w:val="left" w:pos="-720"/>
        </w:tabs>
        <w:suppressAutoHyphens/>
        <w:rPr>
          <w:rFonts w:ascii="Times New Roman" w:hAnsi="Times New Roman"/>
          <w:szCs w:val="24"/>
        </w:rPr>
      </w:pPr>
    </w:p>
    <w:p w:rsidR="00017AE2" w:rsidRPr="003D1D59" w:rsidRDefault="00017AE2" w:rsidP="003D1D59">
      <w:pPr>
        <w:pStyle w:val="ListParagraph"/>
        <w:numPr>
          <w:ilvl w:val="0"/>
          <w:numId w:val="9"/>
        </w:numPr>
        <w:tabs>
          <w:tab w:val="left" w:pos="-720"/>
        </w:tabs>
        <w:suppressAutoHyphens/>
        <w:ind w:hanging="720"/>
        <w:rPr>
          <w:rFonts w:ascii="Times New Roman" w:hAnsi="Times New Roman"/>
          <w:szCs w:val="24"/>
        </w:rPr>
      </w:pPr>
      <w:r w:rsidRPr="003D1D59">
        <w:rPr>
          <w:rFonts w:ascii="Times New Roman" w:hAnsi="Times New Roman"/>
          <w:szCs w:val="24"/>
        </w:rPr>
        <w:t>Bargaining unit members shall be permitted to review their official personnel file with reasonable notice to the appropriate administrator.</w:t>
      </w:r>
    </w:p>
    <w:p w:rsidR="00017AE2" w:rsidRPr="00570DFF" w:rsidRDefault="00017AE2" w:rsidP="00017AE2">
      <w:pPr>
        <w:tabs>
          <w:tab w:val="left" w:pos="-720"/>
        </w:tabs>
        <w:suppressAutoHyphens/>
        <w:rPr>
          <w:rFonts w:ascii="Times New Roman" w:hAnsi="Times New Roman"/>
          <w:szCs w:val="24"/>
        </w:rPr>
      </w:pPr>
    </w:p>
    <w:p w:rsidR="00017AE2" w:rsidRPr="003D1D59" w:rsidRDefault="003D1D59" w:rsidP="00E14DCC">
      <w:pPr>
        <w:pStyle w:val="ListParagraph"/>
        <w:numPr>
          <w:ilvl w:val="0"/>
          <w:numId w:val="9"/>
        </w:numPr>
        <w:tabs>
          <w:tab w:val="left" w:pos="-720"/>
          <w:tab w:val="left" w:pos="0"/>
          <w:tab w:val="left" w:pos="720"/>
          <w:tab w:val="left" w:pos="1440"/>
        </w:tabs>
        <w:suppressAutoHyphens/>
        <w:ind w:hanging="720"/>
        <w:rPr>
          <w:rFonts w:ascii="Times New Roman" w:hAnsi="Times New Roman"/>
          <w:szCs w:val="24"/>
        </w:rPr>
      </w:pPr>
      <w:r>
        <w:rPr>
          <w:rFonts w:ascii="Times New Roman" w:hAnsi="Times New Roman"/>
          <w:szCs w:val="24"/>
        </w:rPr>
        <w:t>B</w:t>
      </w:r>
      <w:r w:rsidR="00017AE2" w:rsidRPr="003D1D59">
        <w:rPr>
          <w:rFonts w:ascii="Times New Roman" w:hAnsi="Times New Roman"/>
          <w:szCs w:val="24"/>
        </w:rPr>
        <w:t>argaining unit members may obtain a copy of materials in their official personnel file upon request, except for letters of reference, and other documents protected by the law.</w:t>
      </w:r>
    </w:p>
    <w:p w:rsidR="004E21E8" w:rsidRPr="00570DFF" w:rsidRDefault="004E21E8" w:rsidP="00C07A61">
      <w:pPr>
        <w:tabs>
          <w:tab w:val="left" w:pos="-720"/>
          <w:tab w:val="left" w:pos="0"/>
          <w:tab w:val="left" w:pos="720"/>
          <w:tab w:val="left" w:pos="1440"/>
        </w:tabs>
        <w:suppressAutoHyphens/>
        <w:ind w:left="1440" w:hanging="1440"/>
        <w:rPr>
          <w:rFonts w:ascii="Times New Roman" w:hAnsi="Times New Roman"/>
          <w:szCs w:val="24"/>
        </w:rPr>
      </w:pPr>
    </w:p>
    <w:p w:rsidR="00017AE2" w:rsidRPr="003D1D59" w:rsidRDefault="0068389F" w:rsidP="0068389F">
      <w:pPr>
        <w:pStyle w:val="ListParagraph"/>
        <w:numPr>
          <w:ilvl w:val="0"/>
          <w:numId w:val="9"/>
        </w:numPr>
        <w:tabs>
          <w:tab w:val="left" w:pos="-720"/>
          <w:tab w:val="left" w:pos="0"/>
          <w:tab w:val="left" w:pos="630"/>
          <w:tab w:val="left" w:pos="720"/>
          <w:tab w:val="left" w:pos="1440"/>
        </w:tabs>
        <w:suppressAutoHyphens/>
        <w:ind w:hanging="720"/>
        <w:rPr>
          <w:rFonts w:ascii="Times New Roman" w:hAnsi="Times New Roman"/>
          <w:szCs w:val="24"/>
        </w:rPr>
      </w:pPr>
      <w:r>
        <w:rPr>
          <w:rFonts w:ascii="Times New Roman" w:hAnsi="Times New Roman"/>
          <w:szCs w:val="24"/>
        </w:rPr>
        <w:t xml:space="preserve"> </w:t>
      </w:r>
      <w:r w:rsidR="003D1D59">
        <w:rPr>
          <w:rFonts w:ascii="Times New Roman" w:hAnsi="Times New Roman"/>
          <w:szCs w:val="24"/>
        </w:rPr>
        <w:t>B</w:t>
      </w:r>
      <w:r w:rsidR="00017AE2" w:rsidRPr="003D1D59">
        <w:rPr>
          <w:rFonts w:ascii="Times New Roman" w:hAnsi="Times New Roman"/>
          <w:szCs w:val="24"/>
        </w:rPr>
        <w:t>argaining unit members may be accompanied by a Union representative when reviewing their official personnel file or may authorize, in writing, a Union representative to review such file.  A College representative may be present whenever unit members' file</w:t>
      </w:r>
      <w:r w:rsidR="00C1081B" w:rsidRPr="003D1D59">
        <w:rPr>
          <w:rFonts w:ascii="Times New Roman" w:hAnsi="Times New Roman"/>
          <w:color w:val="000000" w:themeColor="text1"/>
          <w:szCs w:val="24"/>
        </w:rPr>
        <w:t>s</w:t>
      </w:r>
      <w:r w:rsidR="00017AE2" w:rsidRPr="003D1D59">
        <w:rPr>
          <w:rFonts w:ascii="Times New Roman" w:hAnsi="Times New Roman"/>
          <w:szCs w:val="24"/>
        </w:rPr>
        <w:t xml:space="preserve"> are reviewed.</w:t>
      </w:r>
    </w:p>
    <w:p w:rsidR="003D1D59" w:rsidRDefault="00017AE2" w:rsidP="00017AE2">
      <w:pPr>
        <w:tabs>
          <w:tab w:val="left" w:pos="-720"/>
          <w:tab w:val="left" w:pos="0"/>
          <w:tab w:val="left" w:pos="720"/>
          <w:tab w:val="left" w:pos="1440"/>
        </w:tabs>
        <w:suppressAutoHyphens/>
        <w:ind w:left="1440" w:hanging="2070"/>
        <w:rPr>
          <w:rFonts w:ascii="Times New Roman" w:hAnsi="Times New Roman"/>
          <w:szCs w:val="24"/>
        </w:rPr>
      </w:pPr>
      <w:r w:rsidRPr="00570DFF">
        <w:rPr>
          <w:rFonts w:ascii="Times New Roman" w:hAnsi="Times New Roman"/>
          <w:szCs w:val="24"/>
        </w:rPr>
        <w:tab/>
      </w:r>
    </w:p>
    <w:p w:rsidR="00017AE2" w:rsidRPr="003D1D59" w:rsidRDefault="00017AE2" w:rsidP="003D1D59">
      <w:pPr>
        <w:pStyle w:val="ListParagraph"/>
        <w:numPr>
          <w:ilvl w:val="0"/>
          <w:numId w:val="9"/>
        </w:numPr>
        <w:tabs>
          <w:tab w:val="left" w:pos="-720"/>
          <w:tab w:val="left" w:pos="0"/>
          <w:tab w:val="left" w:pos="720"/>
          <w:tab w:val="left" w:pos="1440"/>
        </w:tabs>
        <w:suppressAutoHyphens/>
        <w:ind w:hanging="720"/>
        <w:rPr>
          <w:rFonts w:ascii="Times New Roman" w:hAnsi="Times New Roman"/>
          <w:szCs w:val="24"/>
        </w:rPr>
      </w:pPr>
      <w:r w:rsidRPr="003D1D59">
        <w:rPr>
          <w:rFonts w:ascii="Times New Roman" w:hAnsi="Times New Roman"/>
          <w:szCs w:val="24"/>
        </w:rPr>
        <w:t>Adjunct bargaining unit members shall have the right to comment in writing upon any material in their official personnel file, and their answer shall be attached to the file copy.</w:t>
      </w:r>
    </w:p>
    <w:p w:rsidR="00017AE2" w:rsidRPr="00570DFF" w:rsidRDefault="00017AE2" w:rsidP="00017AE2">
      <w:pPr>
        <w:tabs>
          <w:tab w:val="left" w:pos="-720"/>
        </w:tabs>
        <w:suppressAutoHyphens/>
        <w:ind w:left="1530"/>
        <w:rPr>
          <w:rFonts w:ascii="Times New Roman" w:hAnsi="Times New Roman"/>
          <w:szCs w:val="24"/>
        </w:rPr>
      </w:pPr>
      <w:r w:rsidRPr="00570DFF">
        <w:rPr>
          <w:rFonts w:ascii="Times New Roman" w:hAnsi="Times New Roman"/>
          <w:szCs w:val="24"/>
        </w:rPr>
        <w:tab/>
      </w:r>
    </w:p>
    <w:p w:rsidR="00017AE2" w:rsidRPr="003D1D59" w:rsidRDefault="00E14DCC" w:rsidP="00E14DCC">
      <w:pPr>
        <w:pStyle w:val="ListParagraph"/>
        <w:numPr>
          <w:ilvl w:val="0"/>
          <w:numId w:val="9"/>
        </w:numPr>
        <w:tabs>
          <w:tab w:val="left" w:pos="-720"/>
          <w:tab w:val="left" w:pos="360"/>
          <w:tab w:val="left" w:pos="1440"/>
        </w:tabs>
        <w:suppressAutoHyphens/>
        <w:ind w:hanging="720"/>
        <w:rPr>
          <w:rFonts w:ascii="Times New Roman" w:hAnsi="Times New Roman"/>
          <w:szCs w:val="24"/>
        </w:rPr>
      </w:pPr>
      <w:r>
        <w:rPr>
          <w:rFonts w:ascii="Times New Roman" w:hAnsi="Times New Roman"/>
          <w:szCs w:val="24"/>
        </w:rPr>
        <w:t xml:space="preserve"> </w:t>
      </w:r>
      <w:r>
        <w:rPr>
          <w:rFonts w:ascii="Times New Roman" w:hAnsi="Times New Roman"/>
          <w:szCs w:val="24"/>
        </w:rPr>
        <w:tab/>
      </w:r>
      <w:r w:rsidR="00017AE2" w:rsidRPr="003D1D59">
        <w:rPr>
          <w:rFonts w:ascii="Times New Roman" w:hAnsi="Times New Roman"/>
          <w:szCs w:val="24"/>
        </w:rPr>
        <w:t>There will be one official personnel file.</w:t>
      </w:r>
    </w:p>
    <w:p w:rsidR="00017AE2" w:rsidRDefault="00017AE2" w:rsidP="00017AE2">
      <w:pPr>
        <w:tabs>
          <w:tab w:val="left" w:pos="-720"/>
        </w:tabs>
        <w:suppressAutoHyphens/>
        <w:rPr>
          <w:rFonts w:ascii="Times New Roman" w:hAnsi="Times New Roman"/>
          <w:szCs w:val="24"/>
        </w:rPr>
      </w:pPr>
    </w:p>
    <w:p w:rsidR="00C669DE" w:rsidRPr="00570DFF" w:rsidRDefault="00C669DE" w:rsidP="00017AE2">
      <w:pPr>
        <w:tabs>
          <w:tab w:val="left" w:pos="-720"/>
        </w:tabs>
        <w:suppressAutoHyphens/>
        <w:rPr>
          <w:rFonts w:ascii="Times New Roman" w:hAnsi="Times New Roman"/>
          <w:szCs w:val="24"/>
        </w:rPr>
      </w:pPr>
    </w:p>
    <w:p w:rsidR="00017AE2" w:rsidRPr="004F4D79" w:rsidRDefault="00087C32" w:rsidP="00F8664A">
      <w:pPr>
        <w:tabs>
          <w:tab w:val="left" w:pos="-720"/>
          <w:tab w:val="left" w:pos="0"/>
          <w:tab w:val="left" w:pos="720"/>
        </w:tabs>
        <w:suppressAutoHyphens/>
        <w:ind w:left="1440" w:hanging="1440"/>
        <w:rPr>
          <w:rFonts w:ascii="Times New Roman" w:hAnsi="Times New Roman"/>
          <w:b/>
          <w:sz w:val="28"/>
          <w:szCs w:val="28"/>
        </w:rPr>
      </w:pPr>
      <w:r w:rsidRPr="004F4D79">
        <w:rPr>
          <w:rFonts w:ascii="Times New Roman" w:hAnsi="Times New Roman"/>
          <w:b/>
          <w:sz w:val="28"/>
          <w:szCs w:val="28"/>
        </w:rPr>
        <w:t xml:space="preserve">ARTICLE 6:  </w:t>
      </w:r>
      <w:r w:rsidR="00017AE2" w:rsidRPr="004F4D79">
        <w:rPr>
          <w:rFonts w:ascii="Times New Roman" w:hAnsi="Times New Roman"/>
          <w:b/>
          <w:sz w:val="28"/>
          <w:szCs w:val="28"/>
        </w:rPr>
        <w:t>V</w:t>
      </w:r>
      <w:r w:rsidR="00D20374" w:rsidRPr="004F4D79">
        <w:rPr>
          <w:rFonts w:ascii="Times New Roman" w:hAnsi="Times New Roman"/>
          <w:b/>
          <w:sz w:val="28"/>
          <w:szCs w:val="28"/>
        </w:rPr>
        <w:t>ACANCIES</w:t>
      </w:r>
      <w:r w:rsidR="00F635E6" w:rsidRPr="004F4D79">
        <w:rPr>
          <w:rFonts w:ascii="Times New Roman" w:hAnsi="Times New Roman"/>
          <w:b/>
          <w:sz w:val="28"/>
          <w:szCs w:val="28"/>
        </w:rPr>
        <w:t xml:space="preserve"> </w:t>
      </w:r>
    </w:p>
    <w:p w:rsidR="00F8664A" w:rsidRPr="00570DFF" w:rsidRDefault="00F8664A" w:rsidP="00F8664A">
      <w:pPr>
        <w:tabs>
          <w:tab w:val="left" w:pos="-720"/>
          <w:tab w:val="left" w:pos="0"/>
          <w:tab w:val="left" w:pos="720"/>
        </w:tabs>
        <w:suppressAutoHyphens/>
        <w:ind w:left="1440" w:hanging="1440"/>
        <w:rPr>
          <w:rFonts w:ascii="Times New Roman" w:hAnsi="Times New Roman"/>
          <w:szCs w:val="24"/>
        </w:rPr>
      </w:pPr>
    </w:p>
    <w:p w:rsidR="00017AE2" w:rsidRPr="00570DFF" w:rsidRDefault="00017AE2" w:rsidP="00E14DCC">
      <w:pPr>
        <w:tabs>
          <w:tab w:val="left" w:pos="-720"/>
          <w:tab w:val="left" w:pos="0"/>
          <w:tab w:val="left" w:pos="720"/>
        </w:tabs>
        <w:suppressAutoHyphens/>
        <w:ind w:left="810" w:hanging="1350"/>
        <w:rPr>
          <w:rFonts w:ascii="Times New Roman" w:hAnsi="Times New Roman"/>
          <w:szCs w:val="24"/>
        </w:rPr>
      </w:pPr>
      <w:r w:rsidRPr="00570DFF">
        <w:rPr>
          <w:rFonts w:ascii="Times New Roman" w:hAnsi="Times New Roman"/>
          <w:szCs w:val="24"/>
        </w:rPr>
        <w:tab/>
      </w:r>
      <w:r w:rsidR="00E14DCC">
        <w:rPr>
          <w:rFonts w:ascii="Times New Roman" w:hAnsi="Times New Roman"/>
          <w:szCs w:val="24"/>
        </w:rPr>
        <w:t>A</w:t>
      </w:r>
      <w:r w:rsidRPr="00570DFF">
        <w:rPr>
          <w:rFonts w:ascii="Times New Roman" w:hAnsi="Times New Roman"/>
          <w:szCs w:val="24"/>
        </w:rPr>
        <w:t>.</w:t>
      </w:r>
      <w:r w:rsidRPr="00570DFF">
        <w:rPr>
          <w:rFonts w:ascii="Times New Roman" w:hAnsi="Times New Roman"/>
          <w:szCs w:val="24"/>
        </w:rPr>
        <w:tab/>
      </w:r>
      <w:r w:rsidR="00221074">
        <w:rPr>
          <w:rFonts w:ascii="Times New Roman" w:hAnsi="Times New Roman"/>
          <w:szCs w:val="24"/>
        </w:rPr>
        <w:t xml:space="preserve"> </w:t>
      </w:r>
      <w:r w:rsidRPr="00570DFF">
        <w:rPr>
          <w:rFonts w:ascii="Times New Roman" w:hAnsi="Times New Roman"/>
          <w:szCs w:val="24"/>
        </w:rPr>
        <w:t xml:space="preserve">Notice of all full-time faculty or administrative position vacancies shall be posted near each set of faculty mailboxes </w:t>
      </w:r>
      <w:r w:rsidR="00070B9B" w:rsidRPr="00570DFF">
        <w:rPr>
          <w:rFonts w:ascii="Times New Roman" w:hAnsi="Times New Roman"/>
          <w:szCs w:val="24"/>
        </w:rPr>
        <w:t xml:space="preserve">as soon as is practicable </w:t>
      </w:r>
      <w:r w:rsidRPr="00570DFF">
        <w:rPr>
          <w:rFonts w:ascii="Times New Roman" w:hAnsi="Times New Roman"/>
          <w:szCs w:val="24"/>
        </w:rPr>
        <w:t xml:space="preserve">and sent to the Union President </w:t>
      </w:r>
      <w:r w:rsidR="00070B9B" w:rsidRPr="00570DFF">
        <w:rPr>
          <w:rFonts w:ascii="Times New Roman" w:hAnsi="Times New Roman"/>
          <w:szCs w:val="24"/>
        </w:rPr>
        <w:t xml:space="preserve">as soon as </w:t>
      </w:r>
      <w:r w:rsidR="009F6AB0" w:rsidRPr="00570DFF">
        <w:rPr>
          <w:rFonts w:ascii="Times New Roman" w:hAnsi="Times New Roman"/>
          <w:szCs w:val="24"/>
        </w:rPr>
        <w:t>practicable</w:t>
      </w:r>
      <w:r w:rsidR="00070B9B" w:rsidRPr="00570DFF">
        <w:rPr>
          <w:rFonts w:ascii="Times New Roman" w:hAnsi="Times New Roman"/>
          <w:szCs w:val="24"/>
        </w:rPr>
        <w:t>.</w:t>
      </w:r>
      <w:r w:rsidRPr="00570DFF">
        <w:rPr>
          <w:rFonts w:ascii="Times New Roman" w:hAnsi="Times New Roman"/>
          <w:szCs w:val="24"/>
        </w:rPr>
        <w:t xml:space="preserve">  </w:t>
      </w:r>
      <w:r w:rsidR="00C27F18" w:rsidRPr="00570DFF">
        <w:rPr>
          <w:rFonts w:ascii="Times New Roman" w:hAnsi="Times New Roman"/>
          <w:szCs w:val="24"/>
        </w:rPr>
        <w:t>Notice shall also be posted on the College website.</w:t>
      </w:r>
    </w:p>
    <w:p w:rsidR="00017AE2" w:rsidRPr="00570DFF" w:rsidRDefault="00017AE2" w:rsidP="00017AE2">
      <w:pPr>
        <w:tabs>
          <w:tab w:val="left" w:pos="-720"/>
        </w:tabs>
        <w:suppressAutoHyphens/>
        <w:ind w:left="1530"/>
        <w:rPr>
          <w:rFonts w:ascii="Times New Roman" w:hAnsi="Times New Roman"/>
          <w:szCs w:val="24"/>
        </w:rPr>
      </w:pPr>
    </w:p>
    <w:p w:rsidR="00017AE2" w:rsidRPr="00570DFF" w:rsidRDefault="00E14DCC" w:rsidP="00E14DCC">
      <w:pPr>
        <w:tabs>
          <w:tab w:val="left" w:pos="-720"/>
          <w:tab w:val="left" w:pos="0"/>
          <w:tab w:val="left" w:pos="720"/>
        </w:tabs>
        <w:suppressAutoHyphens/>
        <w:ind w:left="720" w:hanging="1440"/>
        <w:rPr>
          <w:rFonts w:ascii="Times New Roman" w:hAnsi="Times New Roman"/>
          <w:szCs w:val="24"/>
        </w:rPr>
      </w:pPr>
      <w:r>
        <w:rPr>
          <w:rFonts w:ascii="Times New Roman" w:hAnsi="Times New Roman"/>
          <w:szCs w:val="24"/>
        </w:rPr>
        <w:tab/>
        <w:t xml:space="preserve">B. </w:t>
      </w:r>
      <w:r w:rsidR="00017AE2" w:rsidRPr="00570DFF">
        <w:rPr>
          <w:rFonts w:ascii="Times New Roman" w:hAnsi="Times New Roman"/>
          <w:szCs w:val="24"/>
        </w:rPr>
        <w:tab/>
        <w:t>Bargaining unit member applicants shall be notified by the College of the receipt of their application materials.</w:t>
      </w:r>
    </w:p>
    <w:p w:rsidR="00233E3D" w:rsidRDefault="00233E3D" w:rsidP="00E14DCC">
      <w:pPr>
        <w:tabs>
          <w:tab w:val="left" w:pos="-720"/>
          <w:tab w:val="left" w:pos="0"/>
          <w:tab w:val="left" w:pos="720"/>
        </w:tabs>
        <w:suppressAutoHyphens/>
        <w:ind w:left="720" w:hanging="1440"/>
        <w:rPr>
          <w:rFonts w:ascii="Times New Roman" w:hAnsi="Times New Roman"/>
          <w:szCs w:val="24"/>
        </w:rPr>
      </w:pPr>
    </w:p>
    <w:p w:rsidR="00233E3D" w:rsidRDefault="00233E3D" w:rsidP="00E14DCC">
      <w:pPr>
        <w:tabs>
          <w:tab w:val="left" w:pos="-720"/>
          <w:tab w:val="left" w:pos="0"/>
          <w:tab w:val="left" w:pos="720"/>
        </w:tabs>
        <w:suppressAutoHyphens/>
        <w:ind w:left="720" w:hanging="1440"/>
        <w:rPr>
          <w:rFonts w:ascii="Times New Roman" w:hAnsi="Times New Roman"/>
          <w:szCs w:val="24"/>
        </w:rPr>
      </w:pPr>
    </w:p>
    <w:p w:rsidR="00950A12" w:rsidRDefault="00950A12" w:rsidP="00E14DCC">
      <w:pPr>
        <w:tabs>
          <w:tab w:val="left" w:pos="-720"/>
          <w:tab w:val="left" w:pos="0"/>
          <w:tab w:val="left" w:pos="720"/>
        </w:tabs>
        <w:suppressAutoHyphens/>
        <w:ind w:left="720" w:hanging="1440"/>
        <w:rPr>
          <w:rFonts w:ascii="Times New Roman" w:hAnsi="Times New Roman"/>
          <w:szCs w:val="24"/>
        </w:rPr>
      </w:pPr>
    </w:p>
    <w:p w:rsidR="00950A12" w:rsidRDefault="00950A12">
      <w:pPr>
        <w:widowControl/>
        <w:rPr>
          <w:rFonts w:ascii="Times New Roman" w:hAnsi="Times New Roman"/>
          <w:szCs w:val="24"/>
        </w:rPr>
      </w:pPr>
      <w:r>
        <w:rPr>
          <w:rFonts w:ascii="Times New Roman" w:hAnsi="Times New Roman"/>
          <w:szCs w:val="24"/>
        </w:rPr>
        <w:br w:type="page"/>
      </w:r>
    </w:p>
    <w:p w:rsidR="00950A12" w:rsidRDefault="00950A12" w:rsidP="00E14DCC">
      <w:pPr>
        <w:tabs>
          <w:tab w:val="left" w:pos="-720"/>
          <w:tab w:val="left" w:pos="0"/>
          <w:tab w:val="left" w:pos="720"/>
        </w:tabs>
        <w:suppressAutoHyphens/>
        <w:ind w:left="720" w:hanging="1440"/>
        <w:rPr>
          <w:rFonts w:ascii="Times New Roman" w:hAnsi="Times New Roman"/>
          <w:szCs w:val="24"/>
        </w:rPr>
      </w:pPr>
    </w:p>
    <w:p w:rsidR="00950A12" w:rsidRPr="00570DFF" w:rsidRDefault="00950A12" w:rsidP="00E14DCC">
      <w:pPr>
        <w:tabs>
          <w:tab w:val="left" w:pos="-720"/>
          <w:tab w:val="left" w:pos="0"/>
          <w:tab w:val="left" w:pos="720"/>
        </w:tabs>
        <w:suppressAutoHyphens/>
        <w:ind w:left="720" w:hanging="1440"/>
        <w:rPr>
          <w:rFonts w:ascii="Times New Roman" w:hAnsi="Times New Roman"/>
          <w:szCs w:val="24"/>
        </w:rPr>
      </w:pPr>
    </w:p>
    <w:p w:rsidR="002521CB" w:rsidRDefault="00950A12" w:rsidP="00950A12">
      <w:pPr>
        <w:tabs>
          <w:tab w:val="left" w:pos="-720"/>
          <w:tab w:val="left" w:pos="0"/>
          <w:tab w:val="left" w:pos="720"/>
          <w:tab w:val="left" w:pos="1440"/>
        </w:tabs>
        <w:suppressAutoHyphens/>
        <w:ind w:left="720" w:hanging="1440"/>
        <w:rPr>
          <w:rFonts w:ascii="Times New Roman" w:hAnsi="Times New Roman"/>
          <w:szCs w:val="24"/>
        </w:rPr>
      </w:pPr>
      <w:r w:rsidRPr="00950A12">
        <w:rPr>
          <w:rFonts w:ascii="Times New Roman" w:hAnsi="Times New Roman"/>
          <w:szCs w:val="24"/>
        </w:rPr>
        <w:tab/>
        <w:t>C</w:t>
      </w:r>
      <w:r>
        <w:rPr>
          <w:rFonts w:ascii="Times New Roman" w:hAnsi="Times New Roman"/>
          <w:szCs w:val="24"/>
        </w:rPr>
        <w:t>.</w:t>
      </w:r>
      <w:r>
        <w:rPr>
          <w:rFonts w:ascii="Times New Roman" w:hAnsi="Times New Roman"/>
          <w:szCs w:val="24"/>
        </w:rPr>
        <w:tab/>
      </w:r>
      <w:r w:rsidR="00017AE2" w:rsidRPr="00950A12">
        <w:rPr>
          <w:rFonts w:ascii="Times New Roman" w:hAnsi="Times New Roman"/>
          <w:szCs w:val="24"/>
        </w:rPr>
        <w:t>Bargaining unit members shall have the right to send the appropriate Department Chairperson notice of their interest in a full-time teaching position.  Such notification shall be kept on file for one year and reviewed when and if full-time teaching positions become available.</w:t>
      </w:r>
    </w:p>
    <w:p w:rsidR="00950A12" w:rsidRDefault="00950A12" w:rsidP="00950A12">
      <w:pPr>
        <w:tabs>
          <w:tab w:val="left" w:pos="-720"/>
          <w:tab w:val="left" w:pos="0"/>
          <w:tab w:val="left" w:pos="720"/>
          <w:tab w:val="left" w:pos="1440"/>
        </w:tabs>
        <w:suppressAutoHyphens/>
        <w:ind w:left="720" w:hanging="1440"/>
        <w:rPr>
          <w:rFonts w:ascii="Times New Roman" w:hAnsi="Times New Roman"/>
          <w:szCs w:val="24"/>
        </w:rPr>
      </w:pPr>
    </w:p>
    <w:p w:rsidR="00017AE2" w:rsidRDefault="00950A12" w:rsidP="00950A12">
      <w:pPr>
        <w:tabs>
          <w:tab w:val="left" w:pos="-720"/>
          <w:tab w:val="left" w:pos="0"/>
          <w:tab w:val="left" w:pos="720"/>
          <w:tab w:val="left" w:pos="1440"/>
        </w:tabs>
        <w:suppressAutoHyphens/>
        <w:ind w:left="720" w:hanging="1440"/>
        <w:rPr>
          <w:rFonts w:ascii="Times New Roman" w:hAnsi="Times New Roman"/>
          <w:szCs w:val="24"/>
        </w:rPr>
      </w:pPr>
      <w:r>
        <w:rPr>
          <w:rFonts w:ascii="Times New Roman" w:hAnsi="Times New Roman"/>
          <w:szCs w:val="24"/>
        </w:rPr>
        <w:tab/>
        <w:t xml:space="preserve">D. </w:t>
      </w:r>
      <w:r>
        <w:rPr>
          <w:rFonts w:ascii="Times New Roman" w:hAnsi="Times New Roman"/>
          <w:szCs w:val="24"/>
        </w:rPr>
        <w:tab/>
      </w:r>
      <w:r w:rsidR="00017AE2" w:rsidRPr="00950A12">
        <w:rPr>
          <w:rFonts w:ascii="Times New Roman" w:hAnsi="Times New Roman"/>
          <w:szCs w:val="24"/>
        </w:rPr>
        <w:t>Bargaining unit members will be given serious consideration for</w:t>
      </w:r>
      <w:r w:rsidR="00D0696C" w:rsidRPr="00950A12">
        <w:rPr>
          <w:rFonts w:ascii="Times New Roman" w:hAnsi="Times New Roman"/>
          <w:szCs w:val="24"/>
        </w:rPr>
        <w:t xml:space="preserve"> </w:t>
      </w:r>
      <w:r w:rsidR="00017AE2" w:rsidRPr="00950A12">
        <w:rPr>
          <w:rFonts w:ascii="Times New Roman" w:hAnsi="Times New Roman"/>
          <w:szCs w:val="24"/>
        </w:rPr>
        <w:t xml:space="preserve">full-time positions for </w:t>
      </w:r>
      <w:r w:rsidR="00E14DCC" w:rsidRPr="00950A12">
        <w:rPr>
          <w:rFonts w:ascii="Times New Roman" w:hAnsi="Times New Roman"/>
          <w:szCs w:val="24"/>
        </w:rPr>
        <w:t>w</w:t>
      </w:r>
      <w:r w:rsidR="00017AE2" w:rsidRPr="00950A12">
        <w:rPr>
          <w:rFonts w:ascii="Times New Roman" w:hAnsi="Times New Roman"/>
          <w:szCs w:val="24"/>
        </w:rPr>
        <w:t>hich they apply and meet or exceed posted minimum qualifications.</w:t>
      </w:r>
    </w:p>
    <w:p w:rsidR="00950A12" w:rsidRDefault="00950A12" w:rsidP="00950A12">
      <w:pPr>
        <w:tabs>
          <w:tab w:val="left" w:pos="-720"/>
          <w:tab w:val="left" w:pos="0"/>
          <w:tab w:val="left" w:pos="720"/>
          <w:tab w:val="left" w:pos="1440"/>
        </w:tabs>
        <w:suppressAutoHyphens/>
        <w:ind w:left="720" w:hanging="1440"/>
        <w:rPr>
          <w:rFonts w:ascii="Times New Roman" w:hAnsi="Times New Roman"/>
          <w:szCs w:val="24"/>
        </w:rPr>
      </w:pPr>
    </w:p>
    <w:p w:rsidR="0007781D" w:rsidRPr="00950A12" w:rsidRDefault="00950A12" w:rsidP="00950A12">
      <w:pPr>
        <w:tabs>
          <w:tab w:val="left" w:pos="-720"/>
          <w:tab w:val="left" w:pos="0"/>
          <w:tab w:val="left" w:pos="720"/>
          <w:tab w:val="left" w:pos="1440"/>
        </w:tabs>
        <w:suppressAutoHyphens/>
        <w:ind w:left="720" w:hanging="1440"/>
        <w:rPr>
          <w:rFonts w:ascii="Times New Roman" w:hAnsi="Times New Roman"/>
          <w:szCs w:val="24"/>
        </w:rPr>
      </w:pPr>
      <w:r>
        <w:rPr>
          <w:rFonts w:ascii="Times New Roman" w:hAnsi="Times New Roman"/>
          <w:szCs w:val="24"/>
        </w:rPr>
        <w:tab/>
        <w:t xml:space="preserve">E.  </w:t>
      </w:r>
      <w:r>
        <w:rPr>
          <w:rFonts w:ascii="Times New Roman" w:hAnsi="Times New Roman"/>
          <w:szCs w:val="24"/>
        </w:rPr>
        <w:tab/>
      </w:r>
      <w:r w:rsidR="00017AE2" w:rsidRPr="00950A12">
        <w:rPr>
          <w:rFonts w:ascii="Times New Roman" w:hAnsi="Times New Roman"/>
          <w:szCs w:val="24"/>
        </w:rPr>
        <w:t>Bargaining unit members who have taught twelve (12) or more</w:t>
      </w:r>
      <w:r w:rsidR="00E14DCC" w:rsidRPr="00950A12">
        <w:rPr>
          <w:rFonts w:ascii="Times New Roman" w:hAnsi="Times New Roman"/>
          <w:szCs w:val="24"/>
        </w:rPr>
        <w:t xml:space="preserve"> </w:t>
      </w:r>
      <w:r w:rsidR="00017AE2" w:rsidRPr="00950A12">
        <w:rPr>
          <w:rFonts w:ascii="Times New Roman" w:hAnsi="Times New Roman"/>
          <w:szCs w:val="24"/>
        </w:rPr>
        <w:t>consecutive semesters, and who have applied for a full-time position for which they meet or exceed posted minimum qualifications, shall be granted an interview for said position.</w:t>
      </w:r>
    </w:p>
    <w:p w:rsidR="00B00370" w:rsidRDefault="00B00370">
      <w:pPr>
        <w:widowControl/>
        <w:rPr>
          <w:rFonts w:ascii="Times New Roman" w:hAnsi="Times New Roman"/>
          <w:szCs w:val="24"/>
        </w:rPr>
      </w:pPr>
    </w:p>
    <w:p w:rsidR="00B00370" w:rsidRPr="00233E3D" w:rsidRDefault="00B00370" w:rsidP="00233E3D">
      <w:pPr>
        <w:tabs>
          <w:tab w:val="left" w:pos="-720"/>
          <w:tab w:val="left" w:pos="450"/>
          <w:tab w:val="left" w:pos="720"/>
          <w:tab w:val="left" w:pos="810"/>
        </w:tabs>
        <w:suppressAutoHyphens/>
        <w:rPr>
          <w:rFonts w:ascii="Times New Roman" w:hAnsi="Times New Roman"/>
          <w:szCs w:val="24"/>
        </w:rPr>
      </w:pPr>
    </w:p>
    <w:p w:rsidR="00E14DCC" w:rsidRPr="004F4D79" w:rsidRDefault="0007781D" w:rsidP="00DA7616">
      <w:pPr>
        <w:widowControl/>
        <w:rPr>
          <w:rFonts w:ascii="Times New Roman" w:hAnsi="Times New Roman"/>
          <w:b/>
          <w:sz w:val="28"/>
          <w:szCs w:val="28"/>
        </w:rPr>
      </w:pPr>
      <w:r w:rsidRPr="004F4D79">
        <w:rPr>
          <w:rFonts w:ascii="Times New Roman" w:hAnsi="Times New Roman"/>
          <w:b/>
          <w:sz w:val="28"/>
          <w:szCs w:val="28"/>
        </w:rPr>
        <w:t>A</w:t>
      </w:r>
      <w:r w:rsidR="00087C32" w:rsidRPr="004F4D79">
        <w:rPr>
          <w:rFonts w:ascii="Times New Roman" w:hAnsi="Times New Roman"/>
          <w:b/>
          <w:sz w:val="28"/>
          <w:szCs w:val="28"/>
        </w:rPr>
        <w:t xml:space="preserve">RTICLE 7:  </w:t>
      </w:r>
      <w:r w:rsidR="00F41996" w:rsidRPr="004F4D79">
        <w:rPr>
          <w:rFonts w:ascii="Times New Roman" w:hAnsi="Times New Roman"/>
          <w:b/>
          <w:sz w:val="28"/>
          <w:szCs w:val="28"/>
        </w:rPr>
        <w:t>I</w:t>
      </w:r>
      <w:r w:rsidR="00D20374" w:rsidRPr="004F4D79">
        <w:rPr>
          <w:rFonts w:ascii="Times New Roman" w:hAnsi="Times New Roman"/>
          <w:b/>
          <w:sz w:val="28"/>
          <w:szCs w:val="28"/>
        </w:rPr>
        <w:t>NFORMATION EXCHANGE</w:t>
      </w:r>
    </w:p>
    <w:p w:rsidR="00E14DCC" w:rsidRDefault="00E14DCC" w:rsidP="00DA7616">
      <w:pPr>
        <w:widowControl/>
        <w:rPr>
          <w:rFonts w:ascii="Times New Roman" w:hAnsi="Times New Roman"/>
          <w:b/>
          <w:szCs w:val="24"/>
        </w:rPr>
      </w:pPr>
    </w:p>
    <w:p w:rsidR="00A020B1" w:rsidRPr="00A020B1" w:rsidRDefault="00A020B1" w:rsidP="006B4E00">
      <w:pPr>
        <w:pStyle w:val="ListParagraph"/>
        <w:widowControl/>
        <w:numPr>
          <w:ilvl w:val="1"/>
          <w:numId w:val="3"/>
        </w:numPr>
        <w:tabs>
          <w:tab w:val="left" w:pos="-720"/>
          <w:tab w:val="left" w:pos="0"/>
          <w:tab w:val="left" w:pos="720"/>
          <w:tab w:val="num" w:pos="810"/>
        </w:tabs>
        <w:suppressAutoHyphens/>
        <w:spacing w:after="120"/>
        <w:ind w:left="720" w:hanging="720"/>
        <w:rPr>
          <w:rFonts w:ascii="Times New Roman" w:hAnsi="Times New Roman"/>
          <w:sz w:val="16"/>
          <w:szCs w:val="16"/>
        </w:rPr>
      </w:pPr>
      <w:r w:rsidRPr="00A020B1">
        <w:rPr>
          <w:rFonts w:ascii="Times New Roman" w:hAnsi="Times New Roman"/>
          <w:b/>
          <w:szCs w:val="24"/>
        </w:rPr>
        <w:t xml:space="preserve">   </w:t>
      </w:r>
      <w:r w:rsidR="00E14DCC" w:rsidRPr="00A020B1">
        <w:rPr>
          <w:rFonts w:ascii="Times New Roman" w:hAnsi="Times New Roman"/>
          <w:b/>
          <w:szCs w:val="24"/>
        </w:rPr>
        <w:t xml:space="preserve"> </w:t>
      </w:r>
      <w:r w:rsidR="00E14DCC" w:rsidRPr="00A020B1">
        <w:rPr>
          <w:rFonts w:ascii="Times New Roman" w:hAnsi="Times New Roman"/>
          <w:szCs w:val="24"/>
        </w:rPr>
        <w:t>T</w:t>
      </w:r>
      <w:r w:rsidR="00F41996" w:rsidRPr="00A020B1">
        <w:rPr>
          <w:rFonts w:ascii="Times New Roman" w:hAnsi="Times New Roman"/>
          <w:szCs w:val="24"/>
        </w:rPr>
        <w:t>he Union agrees to furnish contact information for the Local president (including an e-mail address)</w:t>
      </w:r>
      <w:r w:rsidR="00E93B2F" w:rsidRPr="00A020B1">
        <w:rPr>
          <w:rFonts w:ascii="Times New Roman" w:hAnsi="Times New Roman"/>
          <w:szCs w:val="24"/>
        </w:rPr>
        <w:t xml:space="preserve"> to a designee named by the College.</w:t>
      </w:r>
    </w:p>
    <w:p w:rsidR="00A020B1" w:rsidRPr="00A020B1" w:rsidRDefault="00A020B1" w:rsidP="00A020B1">
      <w:pPr>
        <w:widowControl/>
        <w:tabs>
          <w:tab w:val="left" w:pos="-720"/>
          <w:tab w:val="left" w:pos="0"/>
          <w:tab w:val="left" w:pos="720"/>
          <w:tab w:val="num" w:pos="810"/>
        </w:tabs>
        <w:suppressAutoHyphens/>
        <w:spacing w:after="120"/>
        <w:rPr>
          <w:rFonts w:ascii="Times New Roman" w:hAnsi="Times New Roman"/>
          <w:sz w:val="16"/>
          <w:szCs w:val="16"/>
        </w:rPr>
      </w:pPr>
    </w:p>
    <w:p w:rsidR="00F41996" w:rsidRPr="00E14DCC" w:rsidRDefault="00A020B1" w:rsidP="008F4A20">
      <w:pPr>
        <w:pStyle w:val="ListParagraph"/>
        <w:widowControl/>
        <w:numPr>
          <w:ilvl w:val="1"/>
          <w:numId w:val="3"/>
        </w:numPr>
        <w:tabs>
          <w:tab w:val="left" w:pos="-720"/>
          <w:tab w:val="left" w:pos="0"/>
          <w:tab w:val="num" w:pos="720"/>
        </w:tabs>
        <w:suppressAutoHyphens/>
        <w:spacing w:after="120"/>
        <w:ind w:left="720" w:hanging="720"/>
        <w:rPr>
          <w:rFonts w:ascii="Times New Roman" w:hAnsi="Times New Roman"/>
          <w:szCs w:val="24"/>
        </w:rPr>
      </w:pPr>
      <w:r>
        <w:rPr>
          <w:rFonts w:ascii="Times New Roman" w:hAnsi="Times New Roman"/>
          <w:szCs w:val="24"/>
        </w:rPr>
        <w:t xml:space="preserve">    </w:t>
      </w:r>
      <w:r w:rsidR="00E14DCC" w:rsidRPr="00E14DCC">
        <w:rPr>
          <w:rFonts w:ascii="Times New Roman" w:hAnsi="Times New Roman"/>
          <w:szCs w:val="24"/>
        </w:rPr>
        <w:t xml:space="preserve">The College agrees to furnish to the Federation a registered of bargaining unit members </w:t>
      </w:r>
      <w:r w:rsidR="00E14DCC" w:rsidRPr="008F4A20">
        <w:rPr>
          <w:rFonts w:ascii="Times New Roman" w:hAnsi="Times New Roman"/>
          <w:szCs w:val="24"/>
        </w:rPr>
        <w:t>wh</w:t>
      </w:r>
      <w:r w:rsidR="00E93B2F" w:rsidRPr="008F4A20">
        <w:rPr>
          <w:rFonts w:ascii="Times New Roman" w:hAnsi="Times New Roman"/>
          <w:szCs w:val="24"/>
        </w:rPr>
        <w:t>o are teaching for each semester as soon as it is available.  The information shall be</w:t>
      </w:r>
      <w:r w:rsidR="00E93B2F" w:rsidRPr="00E14DCC">
        <w:rPr>
          <w:rFonts w:ascii="Times New Roman" w:hAnsi="Times New Roman"/>
          <w:szCs w:val="24"/>
        </w:rPr>
        <w:t xml:space="preserve"> transmitted electronically with the following fields:</w:t>
      </w:r>
    </w:p>
    <w:p w:rsidR="00F41996" w:rsidRPr="00570DFF" w:rsidRDefault="00F41996" w:rsidP="00F41996">
      <w:pPr>
        <w:numPr>
          <w:ilvl w:val="0"/>
          <w:numId w:val="2"/>
        </w:numPr>
        <w:tabs>
          <w:tab w:val="left" w:pos="-720"/>
          <w:tab w:val="left" w:pos="0"/>
          <w:tab w:val="left" w:pos="720"/>
        </w:tabs>
        <w:suppressAutoHyphens/>
        <w:rPr>
          <w:rFonts w:ascii="Times New Roman" w:hAnsi="Times New Roman"/>
          <w:szCs w:val="24"/>
        </w:rPr>
      </w:pPr>
      <w:r w:rsidRPr="00570DFF">
        <w:rPr>
          <w:rFonts w:ascii="Times New Roman" w:hAnsi="Times New Roman"/>
          <w:szCs w:val="24"/>
        </w:rPr>
        <w:t>Last</w:t>
      </w:r>
      <w:r w:rsidR="00E93B2F" w:rsidRPr="00570DFF">
        <w:rPr>
          <w:rFonts w:ascii="Times New Roman" w:hAnsi="Times New Roman"/>
          <w:szCs w:val="24"/>
        </w:rPr>
        <w:t xml:space="preserve"> name</w:t>
      </w:r>
    </w:p>
    <w:p w:rsidR="00F41996" w:rsidRPr="00570DFF" w:rsidRDefault="00F41996" w:rsidP="00F41996">
      <w:pPr>
        <w:numPr>
          <w:ilvl w:val="0"/>
          <w:numId w:val="2"/>
        </w:numPr>
        <w:tabs>
          <w:tab w:val="left" w:pos="-720"/>
          <w:tab w:val="left" w:pos="0"/>
          <w:tab w:val="left" w:pos="720"/>
        </w:tabs>
        <w:suppressAutoHyphens/>
        <w:rPr>
          <w:rFonts w:ascii="Times New Roman" w:hAnsi="Times New Roman"/>
          <w:szCs w:val="24"/>
        </w:rPr>
      </w:pPr>
      <w:r w:rsidRPr="00570DFF">
        <w:rPr>
          <w:rFonts w:ascii="Times New Roman" w:hAnsi="Times New Roman"/>
          <w:szCs w:val="24"/>
        </w:rPr>
        <w:t>First</w:t>
      </w:r>
      <w:r w:rsidR="00E93B2F" w:rsidRPr="00570DFF">
        <w:rPr>
          <w:rFonts w:ascii="Times New Roman" w:hAnsi="Times New Roman"/>
          <w:szCs w:val="24"/>
        </w:rPr>
        <w:t xml:space="preserve"> name</w:t>
      </w:r>
    </w:p>
    <w:p w:rsidR="00F41996" w:rsidRPr="00570DFF" w:rsidRDefault="00F41996" w:rsidP="00F41996">
      <w:pPr>
        <w:numPr>
          <w:ilvl w:val="0"/>
          <w:numId w:val="2"/>
        </w:numPr>
        <w:tabs>
          <w:tab w:val="left" w:pos="-720"/>
          <w:tab w:val="left" w:pos="0"/>
          <w:tab w:val="left" w:pos="720"/>
        </w:tabs>
        <w:suppressAutoHyphens/>
        <w:rPr>
          <w:rFonts w:ascii="Times New Roman" w:hAnsi="Times New Roman"/>
          <w:szCs w:val="24"/>
        </w:rPr>
      </w:pPr>
      <w:r w:rsidRPr="00570DFF">
        <w:rPr>
          <w:rFonts w:ascii="Times New Roman" w:hAnsi="Times New Roman"/>
          <w:szCs w:val="24"/>
        </w:rPr>
        <w:t>Street</w:t>
      </w:r>
      <w:r w:rsidR="00E93B2F" w:rsidRPr="00570DFF">
        <w:rPr>
          <w:rFonts w:ascii="Times New Roman" w:hAnsi="Times New Roman"/>
          <w:szCs w:val="24"/>
        </w:rPr>
        <w:t xml:space="preserve"> address</w:t>
      </w:r>
    </w:p>
    <w:p w:rsidR="00F41996" w:rsidRPr="00570DFF" w:rsidRDefault="00E93B2F" w:rsidP="00F41996">
      <w:pPr>
        <w:numPr>
          <w:ilvl w:val="0"/>
          <w:numId w:val="2"/>
        </w:numPr>
        <w:tabs>
          <w:tab w:val="left" w:pos="-720"/>
          <w:tab w:val="left" w:pos="0"/>
          <w:tab w:val="left" w:pos="720"/>
        </w:tabs>
        <w:suppressAutoHyphens/>
        <w:rPr>
          <w:rFonts w:ascii="Times New Roman" w:hAnsi="Times New Roman"/>
          <w:szCs w:val="24"/>
        </w:rPr>
      </w:pPr>
      <w:r w:rsidRPr="00570DFF">
        <w:rPr>
          <w:rFonts w:ascii="Times New Roman" w:hAnsi="Times New Roman"/>
          <w:szCs w:val="24"/>
        </w:rPr>
        <w:t>City</w:t>
      </w:r>
    </w:p>
    <w:p w:rsidR="00E93B2F" w:rsidRPr="00570DFF" w:rsidRDefault="00E93B2F" w:rsidP="00F41996">
      <w:pPr>
        <w:numPr>
          <w:ilvl w:val="0"/>
          <w:numId w:val="2"/>
        </w:numPr>
        <w:tabs>
          <w:tab w:val="left" w:pos="-720"/>
          <w:tab w:val="left" w:pos="0"/>
          <w:tab w:val="left" w:pos="720"/>
        </w:tabs>
        <w:suppressAutoHyphens/>
        <w:rPr>
          <w:rFonts w:ascii="Times New Roman" w:hAnsi="Times New Roman"/>
          <w:szCs w:val="24"/>
        </w:rPr>
      </w:pPr>
      <w:r w:rsidRPr="00570DFF">
        <w:rPr>
          <w:rFonts w:ascii="Times New Roman" w:hAnsi="Times New Roman"/>
          <w:szCs w:val="24"/>
        </w:rPr>
        <w:t>Zip code</w:t>
      </w:r>
    </w:p>
    <w:p w:rsidR="00E93B2F" w:rsidRPr="00570DFF" w:rsidRDefault="00E93B2F" w:rsidP="00F41996">
      <w:pPr>
        <w:numPr>
          <w:ilvl w:val="0"/>
          <w:numId w:val="2"/>
        </w:numPr>
        <w:tabs>
          <w:tab w:val="left" w:pos="-720"/>
          <w:tab w:val="left" w:pos="0"/>
          <w:tab w:val="left" w:pos="720"/>
        </w:tabs>
        <w:suppressAutoHyphens/>
        <w:rPr>
          <w:rFonts w:ascii="Times New Roman" w:hAnsi="Times New Roman"/>
          <w:szCs w:val="24"/>
        </w:rPr>
      </w:pPr>
      <w:r w:rsidRPr="00570DFF">
        <w:rPr>
          <w:rFonts w:ascii="Times New Roman" w:hAnsi="Times New Roman"/>
          <w:szCs w:val="24"/>
        </w:rPr>
        <w:t>Phone number (if available)</w:t>
      </w:r>
    </w:p>
    <w:p w:rsidR="00E93B2F" w:rsidRPr="00570DFF" w:rsidRDefault="00E93B2F" w:rsidP="00F41996">
      <w:pPr>
        <w:numPr>
          <w:ilvl w:val="0"/>
          <w:numId w:val="2"/>
        </w:numPr>
        <w:tabs>
          <w:tab w:val="left" w:pos="-720"/>
          <w:tab w:val="left" w:pos="0"/>
          <w:tab w:val="left" w:pos="720"/>
        </w:tabs>
        <w:suppressAutoHyphens/>
        <w:rPr>
          <w:rFonts w:ascii="Times New Roman" w:hAnsi="Times New Roman"/>
          <w:szCs w:val="24"/>
        </w:rPr>
      </w:pPr>
      <w:r w:rsidRPr="00570DFF">
        <w:rPr>
          <w:rFonts w:ascii="Times New Roman" w:hAnsi="Times New Roman"/>
          <w:szCs w:val="24"/>
        </w:rPr>
        <w:t>E-mail address (if available)</w:t>
      </w:r>
    </w:p>
    <w:p w:rsidR="00E93B2F" w:rsidRPr="00570DFF" w:rsidRDefault="00E93B2F" w:rsidP="00F41996">
      <w:pPr>
        <w:numPr>
          <w:ilvl w:val="0"/>
          <w:numId w:val="2"/>
        </w:numPr>
        <w:tabs>
          <w:tab w:val="left" w:pos="-720"/>
          <w:tab w:val="left" w:pos="0"/>
          <w:tab w:val="left" w:pos="720"/>
        </w:tabs>
        <w:suppressAutoHyphens/>
        <w:rPr>
          <w:rFonts w:ascii="Times New Roman" w:hAnsi="Times New Roman"/>
          <w:szCs w:val="24"/>
        </w:rPr>
      </w:pPr>
      <w:r w:rsidRPr="00570DFF">
        <w:rPr>
          <w:rFonts w:ascii="Times New Roman" w:hAnsi="Times New Roman"/>
          <w:szCs w:val="24"/>
        </w:rPr>
        <w:t>Appropriate designation (full dues payer or agency fee payer) when it is available.</w:t>
      </w:r>
    </w:p>
    <w:p w:rsidR="004E21E8" w:rsidRDefault="004E21E8" w:rsidP="0007781D">
      <w:pPr>
        <w:tabs>
          <w:tab w:val="left" w:pos="-720"/>
        </w:tabs>
        <w:suppressAutoHyphens/>
        <w:ind w:left="720" w:hanging="900"/>
        <w:rPr>
          <w:rFonts w:ascii="Times New Roman" w:hAnsi="Times New Roman"/>
          <w:szCs w:val="24"/>
        </w:rPr>
      </w:pPr>
    </w:p>
    <w:p w:rsidR="00C669DE" w:rsidRPr="00570DFF" w:rsidRDefault="00C669DE" w:rsidP="0007781D">
      <w:pPr>
        <w:tabs>
          <w:tab w:val="left" w:pos="-720"/>
        </w:tabs>
        <w:suppressAutoHyphens/>
        <w:ind w:left="720" w:hanging="900"/>
        <w:rPr>
          <w:rFonts w:ascii="Times New Roman" w:hAnsi="Times New Roman"/>
          <w:szCs w:val="24"/>
        </w:rPr>
      </w:pPr>
    </w:p>
    <w:p w:rsidR="00017AE2" w:rsidRPr="004F4D79" w:rsidRDefault="00017AE2" w:rsidP="00017AE2">
      <w:pPr>
        <w:tabs>
          <w:tab w:val="left" w:pos="-720"/>
        </w:tabs>
        <w:suppressAutoHyphens/>
        <w:rPr>
          <w:rFonts w:ascii="Times New Roman" w:hAnsi="Times New Roman"/>
          <w:b/>
          <w:sz w:val="28"/>
          <w:szCs w:val="28"/>
        </w:rPr>
      </w:pPr>
      <w:r w:rsidRPr="004F4D79">
        <w:rPr>
          <w:rFonts w:ascii="Times New Roman" w:hAnsi="Times New Roman"/>
          <w:b/>
          <w:sz w:val="28"/>
          <w:szCs w:val="28"/>
        </w:rPr>
        <w:t xml:space="preserve">ARTICLE </w:t>
      </w:r>
      <w:r w:rsidR="0007781D" w:rsidRPr="004F4D79">
        <w:rPr>
          <w:rFonts w:ascii="Times New Roman" w:hAnsi="Times New Roman"/>
          <w:b/>
          <w:sz w:val="28"/>
          <w:szCs w:val="28"/>
        </w:rPr>
        <w:t>8</w:t>
      </w:r>
      <w:r w:rsidRPr="004F4D79">
        <w:rPr>
          <w:rFonts w:ascii="Times New Roman" w:hAnsi="Times New Roman"/>
          <w:b/>
          <w:sz w:val="28"/>
          <w:szCs w:val="28"/>
        </w:rPr>
        <w:t>:  MANAGEMENT RIGHTS</w:t>
      </w:r>
      <w:r w:rsidR="00F635E6" w:rsidRPr="004F4D79">
        <w:rPr>
          <w:rFonts w:ascii="Times New Roman" w:hAnsi="Times New Roman"/>
          <w:b/>
          <w:sz w:val="28"/>
          <w:szCs w:val="28"/>
        </w:rPr>
        <w:t xml:space="preserve"> </w:t>
      </w:r>
    </w:p>
    <w:p w:rsidR="00017AE2" w:rsidRPr="00570DFF" w:rsidRDefault="00017AE2" w:rsidP="00017AE2">
      <w:pPr>
        <w:tabs>
          <w:tab w:val="left" w:pos="-720"/>
        </w:tabs>
        <w:suppressAutoHyphens/>
        <w:rPr>
          <w:rFonts w:ascii="Times New Roman" w:hAnsi="Times New Roman"/>
          <w:b/>
          <w:szCs w:val="24"/>
        </w:rPr>
      </w:pPr>
    </w:p>
    <w:p w:rsidR="009F0CA7" w:rsidRPr="00570DFF" w:rsidRDefault="00017AE2" w:rsidP="003153F6">
      <w:pPr>
        <w:tabs>
          <w:tab w:val="left" w:pos="-720"/>
          <w:tab w:val="left" w:pos="0"/>
        </w:tabs>
        <w:suppressAutoHyphens/>
        <w:ind w:left="720" w:hanging="720"/>
        <w:rPr>
          <w:rFonts w:ascii="Times New Roman" w:hAnsi="Times New Roman"/>
          <w:szCs w:val="24"/>
        </w:rPr>
      </w:pPr>
      <w:r w:rsidRPr="00570DFF">
        <w:rPr>
          <w:rFonts w:ascii="Times New Roman" w:hAnsi="Times New Roman"/>
          <w:szCs w:val="24"/>
        </w:rPr>
        <w:tab/>
        <w:t>Any rights or privileges not expressly given to employees or to the Union in this Agreement are hereby expressly reserved by the College as a management prerogative.</w:t>
      </w:r>
    </w:p>
    <w:p w:rsidR="00C669DE" w:rsidRDefault="00C669DE" w:rsidP="00017AE2">
      <w:pPr>
        <w:tabs>
          <w:tab w:val="left" w:pos="-720"/>
        </w:tabs>
        <w:suppressAutoHyphens/>
        <w:rPr>
          <w:rFonts w:ascii="Times New Roman" w:hAnsi="Times New Roman"/>
          <w:b/>
          <w:szCs w:val="24"/>
        </w:rPr>
      </w:pPr>
    </w:p>
    <w:p w:rsidR="00950A12" w:rsidRDefault="00950A12">
      <w:pPr>
        <w:widowControl/>
        <w:rPr>
          <w:rFonts w:ascii="Times New Roman" w:hAnsi="Times New Roman"/>
          <w:b/>
          <w:szCs w:val="24"/>
        </w:rPr>
      </w:pPr>
      <w:r>
        <w:rPr>
          <w:rFonts w:ascii="Times New Roman" w:hAnsi="Times New Roman"/>
          <w:b/>
          <w:szCs w:val="24"/>
        </w:rPr>
        <w:br w:type="page"/>
      </w:r>
    </w:p>
    <w:p w:rsidR="00B00370" w:rsidRDefault="00B00370" w:rsidP="00017AE2">
      <w:pPr>
        <w:tabs>
          <w:tab w:val="left" w:pos="-720"/>
        </w:tabs>
        <w:suppressAutoHyphens/>
        <w:rPr>
          <w:rFonts w:ascii="Times New Roman" w:hAnsi="Times New Roman"/>
          <w:b/>
          <w:szCs w:val="24"/>
        </w:rPr>
      </w:pPr>
    </w:p>
    <w:p w:rsidR="00017AE2" w:rsidRPr="004F4D79" w:rsidRDefault="00017AE2" w:rsidP="00A020B1">
      <w:pPr>
        <w:widowControl/>
        <w:tabs>
          <w:tab w:val="left" w:pos="990"/>
        </w:tabs>
        <w:rPr>
          <w:rFonts w:ascii="Times New Roman" w:hAnsi="Times New Roman"/>
          <w:b/>
          <w:sz w:val="28"/>
          <w:szCs w:val="28"/>
        </w:rPr>
      </w:pPr>
      <w:r w:rsidRPr="004F4D79">
        <w:rPr>
          <w:rFonts w:ascii="Times New Roman" w:hAnsi="Times New Roman"/>
          <w:b/>
          <w:sz w:val="28"/>
          <w:szCs w:val="28"/>
        </w:rPr>
        <w:t xml:space="preserve">ARTICLE </w:t>
      </w:r>
      <w:r w:rsidR="004E21E8" w:rsidRPr="004F4D79">
        <w:rPr>
          <w:rFonts w:ascii="Times New Roman" w:hAnsi="Times New Roman"/>
          <w:b/>
          <w:sz w:val="28"/>
          <w:szCs w:val="28"/>
        </w:rPr>
        <w:t>9</w:t>
      </w:r>
      <w:r w:rsidRPr="004F4D79">
        <w:rPr>
          <w:rFonts w:ascii="Times New Roman" w:hAnsi="Times New Roman"/>
          <w:b/>
          <w:sz w:val="28"/>
          <w:szCs w:val="28"/>
        </w:rPr>
        <w:t>:  GRIEVANCE PROCEDURE</w:t>
      </w:r>
    </w:p>
    <w:p w:rsidR="009162B9" w:rsidRPr="004F4D79" w:rsidRDefault="009162B9" w:rsidP="009162B9">
      <w:pPr>
        <w:pStyle w:val="NoSpacing"/>
        <w:ind w:left="900" w:hanging="900"/>
        <w:rPr>
          <w:rFonts w:ascii="Times New Roman" w:hAnsi="Times New Roman" w:cs="Times New Roman"/>
          <w:sz w:val="28"/>
          <w:szCs w:val="28"/>
        </w:rPr>
      </w:pPr>
    </w:p>
    <w:p w:rsidR="00E7701F" w:rsidRPr="00603F29" w:rsidRDefault="009162B9" w:rsidP="00E76883">
      <w:pPr>
        <w:pStyle w:val="NoSpacing"/>
        <w:ind w:left="720" w:hanging="720"/>
        <w:rPr>
          <w:rFonts w:ascii="Times New Roman" w:hAnsi="Times New Roman" w:cs="Times New Roman"/>
          <w:b/>
          <w:sz w:val="24"/>
          <w:szCs w:val="24"/>
        </w:rPr>
      </w:pPr>
      <w:r w:rsidRPr="00603F29">
        <w:rPr>
          <w:rFonts w:ascii="Times New Roman" w:hAnsi="Times New Roman" w:cs="Times New Roman"/>
          <w:b/>
          <w:sz w:val="24"/>
          <w:szCs w:val="24"/>
        </w:rPr>
        <w:t>A</w:t>
      </w:r>
      <w:r w:rsidR="00F635E6" w:rsidRPr="00603F29">
        <w:rPr>
          <w:rFonts w:ascii="Times New Roman" w:hAnsi="Times New Roman" w:cs="Times New Roman"/>
          <w:b/>
          <w:sz w:val="24"/>
          <w:szCs w:val="24"/>
        </w:rPr>
        <w:t>.</w:t>
      </w:r>
      <w:r w:rsidR="00E7701F" w:rsidRPr="00603F29">
        <w:rPr>
          <w:rFonts w:ascii="Times New Roman" w:hAnsi="Times New Roman" w:cs="Times New Roman"/>
          <w:b/>
          <w:sz w:val="24"/>
          <w:szCs w:val="24"/>
        </w:rPr>
        <w:t xml:space="preserve"> Grievance</w:t>
      </w:r>
    </w:p>
    <w:p w:rsidR="001B459B" w:rsidRDefault="001B459B" w:rsidP="00E76883">
      <w:pPr>
        <w:pStyle w:val="NoSpacing"/>
        <w:ind w:left="720" w:hanging="720"/>
        <w:rPr>
          <w:rFonts w:ascii="Times New Roman" w:hAnsi="Times New Roman" w:cs="Times New Roman"/>
          <w:sz w:val="24"/>
          <w:szCs w:val="24"/>
        </w:rPr>
      </w:pPr>
    </w:p>
    <w:p w:rsidR="00E76883" w:rsidRDefault="009162B9" w:rsidP="00B00370">
      <w:pPr>
        <w:pStyle w:val="NoSpacing"/>
        <w:ind w:left="720"/>
        <w:rPr>
          <w:rFonts w:ascii="Times New Roman" w:hAnsi="Times New Roman" w:cs="Times New Roman"/>
          <w:sz w:val="24"/>
          <w:szCs w:val="24"/>
        </w:rPr>
      </w:pPr>
      <w:r w:rsidRPr="00570DFF">
        <w:rPr>
          <w:rFonts w:ascii="Times New Roman" w:hAnsi="Times New Roman" w:cs="Times New Roman"/>
          <w:sz w:val="24"/>
          <w:szCs w:val="24"/>
        </w:rPr>
        <w:t>A grievance is a claim by a bargaining unit member, a group of bargaining unit members or the Chapter that there has been a violation of the interpretation or application of the specific terms and conditions of employment established in this Agreement.  For purposes of this procedure, a formal reprimand issued to a bargaining unit member shall not be subject to the arbitration provision of this procedure.  However, after the bargaining unit member has begun teaching during the current term, termination of employment shall be subject to the grievance procedure including arbitration.</w:t>
      </w:r>
    </w:p>
    <w:p w:rsidR="001B459B" w:rsidRDefault="001B459B" w:rsidP="00B00370">
      <w:pPr>
        <w:pStyle w:val="NoSpacing"/>
        <w:ind w:left="720"/>
        <w:rPr>
          <w:rFonts w:ascii="Times New Roman" w:hAnsi="Times New Roman" w:cs="Times New Roman"/>
          <w:sz w:val="24"/>
          <w:szCs w:val="24"/>
        </w:rPr>
      </w:pPr>
    </w:p>
    <w:p w:rsidR="001B459B" w:rsidRDefault="001B459B" w:rsidP="00B00370">
      <w:pPr>
        <w:pStyle w:val="NoSpacing"/>
        <w:ind w:left="720"/>
        <w:rPr>
          <w:rFonts w:ascii="Times New Roman" w:hAnsi="Times New Roman" w:cs="Times New Roman"/>
          <w:sz w:val="24"/>
          <w:szCs w:val="24"/>
        </w:rPr>
      </w:pPr>
    </w:p>
    <w:p w:rsidR="009162B9" w:rsidRPr="00603F29" w:rsidRDefault="009162B9" w:rsidP="00E76883">
      <w:pPr>
        <w:pStyle w:val="NoSpacing"/>
        <w:ind w:left="720" w:hanging="720"/>
        <w:rPr>
          <w:rFonts w:ascii="Times New Roman" w:hAnsi="Times New Roman" w:cs="Times New Roman"/>
          <w:b/>
          <w:sz w:val="24"/>
          <w:szCs w:val="24"/>
        </w:rPr>
      </w:pPr>
      <w:r w:rsidRPr="00603F29">
        <w:rPr>
          <w:rFonts w:ascii="Times New Roman" w:hAnsi="Times New Roman" w:cs="Times New Roman"/>
          <w:b/>
          <w:sz w:val="24"/>
          <w:szCs w:val="24"/>
        </w:rPr>
        <w:t>B.  The Informal Step</w:t>
      </w:r>
    </w:p>
    <w:p w:rsidR="00BD336B" w:rsidRDefault="00BD336B" w:rsidP="00BD336B">
      <w:pPr>
        <w:pStyle w:val="NoSpacing"/>
        <w:ind w:left="720" w:firstLine="180"/>
        <w:rPr>
          <w:rFonts w:ascii="Times New Roman" w:hAnsi="Times New Roman" w:cs="Times New Roman"/>
          <w:sz w:val="24"/>
          <w:szCs w:val="24"/>
        </w:rPr>
      </w:pPr>
    </w:p>
    <w:p w:rsidR="009162B9" w:rsidRDefault="009162B9" w:rsidP="00BD336B">
      <w:pPr>
        <w:pStyle w:val="NoSpacing"/>
        <w:tabs>
          <w:tab w:val="left" w:pos="720"/>
        </w:tabs>
        <w:ind w:left="720"/>
        <w:rPr>
          <w:rFonts w:ascii="Times New Roman" w:hAnsi="Times New Roman" w:cs="Times New Roman"/>
          <w:sz w:val="24"/>
          <w:szCs w:val="24"/>
        </w:rPr>
      </w:pPr>
      <w:r w:rsidRPr="00570DFF">
        <w:rPr>
          <w:rFonts w:ascii="Times New Roman" w:hAnsi="Times New Roman" w:cs="Times New Roman"/>
          <w:sz w:val="24"/>
          <w:szCs w:val="24"/>
        </w:rPr>
        <w:t>The grievant or Chapter representative shall request a meeting for an informal meeting with the appropriate Department Chairperson or Director within twenty-five (25) calendar days from the date on which the act which is the subject of the grievance occurred, or twenty-five (25) calendar days from which the unit member should have reasonably known of its occurrence.  The appropriate Department Chairperson or Director shall schedule an informal meeting within ten (10) calendar days of said request in an attempt to resolve the matter.</w:t>
      </w:r>
    </w:p>
    <w:p w:rsidR="00B00370" w:rsidRDefault="00B00370" w:rsidP="00BD336B">
      <w:pPr>
        <w:pStyle w:val="NoSpacing"/>
        <w:tabs>
          <w:tab w:val="left" w:pos="720"/>
        </w:tabs>
        <w:ind w:left="720"/>
        <w:rPr>
          <w:rFonts w:ascii="Times New Roman" w:hAnsi="Times New Roman" w:cs="Times New Roman"/>
          <w:sz w:val="24"/>
          <w:szCs w:val="24"/>
        </w:rPr>
      </w:pPr>
    </w:p>
    <w:p w:rsidR="001B459B" w:rsidRDefault="001B459B" w:rsidP="00BD336B">
      <w:pPr>
        <w:pStyle w:val="NoSpacing"/>
        <w:tabs>
          <w:tab w:val="left" w:pos="720"/>
        </w:tabs>
        <w:ind w:left="720"/>
        <w:rPr>
          <w:rFonts w:ascii="Times New Roman" w:hAnsi="Times New Roman" w:cs="Times New Roman"/>
          <w:sz w:val="24"/>
          <w:szCs w:val="24"/>
        </w:rPr>
      </w:pPr>
    </w:p>
    <w:p w:rsidR="009162B9" w:rsidRPr="00603F29" w:rsidRDefault="009162B9" w:rsidP="00B00370">
      <w:pPr>
        <w:widowControl/>
        <w:rPr>
          <w:rFonts w:ascii="Times New Roman" w:hAnsi="Times New Roman"/>
          <w:b/>
          <w:szCs w:val="24"/>
        </w:rPr>
      </w:pPr>
      <w:r w:rsidRPr="00603F29">
        <w:rPr>
          <w:rFonts w:ascii="Times New Roman" w:hAnsi="Times New Roman"/>
          <w:b/>
          <w:szCs w:val="24"/>
        </w:rPr>
        <w:t>C.  Step One</w:t>
      </w:r>
    </w:p>
    <w:p w:rsidR="001B459B" w:rsidRPr="00570DFF" w:rsidRDefault="001B459B" w:rsidP="00B00370">
      <w:pPr>
        <w:widowControl/>
        <w:rPr>
          <w:rFonts w:ascii="Times New Roman" w:hAnsi="Times New Roman"/>
          <w:szCs w:val="24"/>
        </w:rPr>
      </w:pPr>
    </w:p>
    <w:p w:rsidR="009162B9" w:rsidRPr="00570DFF" w:rsidRDefault="009162B9" w:rsidP="00BD336B">
      <w:pPr>
        <w:pStyle w:val="NoSpacing"/>
        <w:ind w:left="720"/>
        <w:rPr>
          <w:rFonts w:ascii="Times New Roman" w:hAnsi="Times New Roman" w:cs="Times New Roman"/>
          <w:sz w:val="24"/>
          <w:szCs w:val="24"/>
        </w:rPr>
      </w:pPr>
      <w:r w:rsidRPr="00570DFF">
        <w:rPr>
          <w:rFonts w:ascii="Times New Roman" w:hAnsi="Times New Roman" w:cs="Times New Roman"/>
          <w:sz w:val="24"/>
          <w:szCs w:val="24"/>
        </w:rPr>
        <w:t xml:space="preserve">If the matter has not been resolved at the Informal Step, the grievant or the Chapter may invoke Step One by reducing the grievance to writing and filing it with the appropriate Dean with a copy to the Director of Labor Relations within ten (10) calendar days of the informal meeting.  Within fifteen (15) calendar days of receipt of the written grievance, the Dean will conduct a meeting with the grievant and the Chapter representative in an effort to resolve the matter.  The Dean shall render a decision to the Chapter in writing within fifteen (15) calendar days of said meeting. </w:t>
      </w:r>
    </w:p>
    <w:p w:rsidR="009162B9" w:rsidRDefault="009162B9" w:rsidP="00F635E6">
      <w:pPr>
        <w:pStyle w:val="NoSpacing"/>
        <w:ind w:firstLine="270"/>
        <w:rPr>
          <w:rFonts w:ascii="Times New Roman" w:hAnsi="Times New Roman" w:cs="Times New Roman"/>
          <w:sz w:val="24"/>
          <w:szCs w:val="24"/>
        </w:rPr>
      </w:pPr>
    </w:p>
    <w:p w:rsidR="001B459B" w:rsidRPr="00570DFF" w:rsidRDefault="001B459B" w:rsidP="00F635E6">
      <w:pPr>
        <w:pStyle w:val="NoSpacing"/>
        <w:ind w:firstLine="270"/>
        <w:rPr>
          <w:rFonts w:ascii="Times New Roman" w:hAnsi="Times New Roman" w:cs="Times New Roman"/>
          <w:sz w:val="24"/>
          <w:szCs w:val="24"/>
        </w:rPr>
      </w:pPr>
    </w:p>
    <w:p w:rsidR="009162B9" w:rsidRPr="00603F29" w:rsidRDefault="009162B9" w:rsidP="009162B9">
      <w:pPr>
        <w:pStyle w:val="NoSpacing"/>
        <w:rPr>
          <w:rFonts w:ascii="Times New Roman" w:hAnsi="Times New Roman" w:cs="Times New Roman"/>
          <w:b/>
          <w:sz w:val="24"/>
          <w:szCs w:val="24"/>
        </w:rPr>
      </w:pPr>
      <w:r w:rsidRPr="00603F29">
        <w:rPr>
          <w:rFonts w:ascii="Times New Roman" w:hAnsi="Times New Roman" w:cs="Times New Roman"/>
          <w:b/>
          <w:sz w:val="24"/>
          <w:szCs w:val="24"/>
        </w:rPr>
        <w:t>D.  Step Two</w:t>
      </w:r>
    </w:p>
    <w:p w:rsidR="009162B9" w:rsidRPr="00570DFF" w:rsidRDefault="009162B9" w:rsidP="009162B9">
      <w:pPr>
        <w:pStyle w:val="NoSpacing"/>
        <w:rPr>
          <w:rFonts w:ascii="Times New Roman" w:hAnsi="Times New Roman" w:cs="Times New Roman"/>
          <w:sz w:val="24"/>
          <w:szCs w:val="24"/>
        </w:rPr>
      </w:pPr>
    </w:p>
    <w:p w:rsidR="00163EF6" w:rsidRDefault="009162B9" w:rsidP="00BD336B">
      <w:pPr>
        <w:pStyle w:val="NoSpacing"/>
        <w:ind w:left="720"/>
        <w:rPr>
          <w:rFonts w:ascii="Times New Roman" w:hAnsi="Times New Roman" w:cs="Times New Roman"/>
          <w:sz w:val="24"/>
          <w:szCs w:val="24"/>
        </w:rPr>
      </w:pPr>
      <w:r w:rsidRPr="00570DFF">
        <w:rPr>
          <w:rFonts w:ascii="Times New Roman" w:hAnsi="Times New Roman" w:cs="Times New Roman"/>
          <w:sz w:val="24"/>
          <w:szCs w:val="24"/>
        </w:rPr>
        <w:t>If the Chapter is not satisfied with the response at Step One, or if there has been no response within fifteen (15) calendar days of said meeting, the Chapter may advance the grievance to Step Two.   The College President or his/her designee shall meet with the grievant and the Chapter representative within ten (10) days of the Chapter’s request to advance the grievance. Within fifteen (15) days of said meeting, the College President or his/her designee shall render a written decision.</w:t>
      </w:r>
    </w:p>
    <w:p w:rsidR="00163EF6" w:rsidRDefault="00163EF6" w:rsidP="00BD336B">
      <w:pPr>
        <w:pStyle w:val="NoSpacing"/>
        <w:ind w:left="720" w:firstLine="360"/>
        <w:rPr>
          <w:rFonts w:ascii="Times New Roman" w:hAnsi="Times New Roman" w:cs="Times New Roman"/>
          <w:sz w:val="24"/>
          <w:szCs w:val="24"/>
        </w:rPr>
      </w:pPr>
    </w:p>
    <w:p w:rsidR="00950A12" w:rsidRDefault="00950A12">
      <w:pPr>
        <w:widowControl/>
        <w:rPr>
          <w:rFonts w:ascii="Times New Roman" w:eastAsiaTheme="minorHAnsi" w:hAnsi="Times New Roman"/>
          <w:szCs w:val="24"/>
        </w:rPr>
      </w:pPr>
      <w:r>
        <w:rPr>
          <w:rFonts w:ascii="Times New Roman" w:hAnsi="Times New Roman"/>
          <w:szCs w:val="24"/>
        </w:rPr>
        <w:br w:type="page"/>
      </w:r>
    </w:p>
    <w:p w:rsidR="00017AE2" w:rsidRPr="00603F29" w:rsidRDefault="00017AE2" w:rsidP="00BD336B">
      <w:pPr>
        <w:pStyle w:val="NoSpacing"/>
        <w:tabs>
          <w:tab w:val="left" w:pos="720"/>
        </w:tabs>
        <w:ind w:left="720" w:hanging="720"/>
        <w:rPr>
          <w:rFonts w:ascii="Times New Roman" w:hAnsi="Times New Roman"/>
          <w:b/>
          <w:sz w:val="24"/>
          <w:szCs w:val="24"/>
        </w:rPr>
      </w:pPr>
      <w:r w:rsidRPr="00603F29">
        <w:rPr>
          <w:rFonts w:ascii="Times New Roman" w:hAnsi="Times New Roman"/>
          <w:b/>
          <w:sz w:val="24"/>
          <w:szCs w:val="24"/>
        </w:rPr>
        <w:lastRenderedPageBreak/>
        <w:t>E.</w:t>
      </w:r>
      <w:r w:rsidRPr="00603F29">
        <w:rPr>
          <w:rFonts w:ascii="Times New Roman" w:hAnsi="Times New Roman"/>
          <w:b/>
          <w:sz w:val="24"/>
          <w:szCs w:val="24"/>
        </w:rPr>
        <w:tab/>
        <w:t>Arbitration</w:t>
      </w:r>
    </w:p>
    <w:p w:rsidR="00017AE2" w:rsidRPr="00570DFF" w:rsidRDefault="00017AE2" w:rsidP="00BD336B">
      <w:pPr>
        <w:tabs>
          <w:tab w:val="left" w:pos="-720"/>
          <w:tab w:val="left" w:pos="0"/>
          <w:tab w:val="left" w:pos="720"/>
          <w:tab w:val="left" w:pos="1440"/>
        </w:tabs>
        <w:suppressAutoHyphens/>
        <w:ind w:left="2160" w:hanging="2160"/>
        <w:rPr>
          <w:rFonts w:ascii="Times New Roman" w:hAnsi="Times New Roman"/>
          <w:b/>
          <w:szCs w:val="24"/>
        </w:rPr>
      </w:pPr>
    </w:p>
    <w:p w:rsidR="00CC122E" w:rsidRDefault="00017AE2" w:rsidP="00CC122E">
      <w:pPr>
        <w:pStyle w:val="ListParagraph"/>
        <w:numPr>
          <w:ilvl w:val="3"/>
          <w:numId w:val="3"/>
        </w:numPr>
        <w:tabs>
          <w:tab w:val="left" w:pos="-720"/>
          <w:tab w:val="left" w:pos="0"/>
          <w:tab w:val="left" w:pos="720"/>
        </w:tabs>
        <w:suppressAutoHyphens/>
        <w:ind w:left="990" w:hanging="270"/>
        <w:rPr>
          <w:rFonts w:ascii="Times New Roman" w:hAnsi="Times New Roman"/>
          <w:szCs w:val="24"/>
        </w:rPr>
      </w:pPr>
      <w:r w:rsidRPr="00CC122E">
        <w:rPr>
          <w:rFonts w:ascii="Times New Roman" w:hAnsi="Times New Roman"/>
          <w:szCs w:val="24"/>
        </w:rPr>
        <w:t>If the Union is not satisfied with the disposition of the grievance by the President or his/her designee, or if no disposition has been made within fifteen (15) days after the meeting, the Union may appeal the decision to arbitration if and only if the grievance alleges that there has been a violation of the written terms of this Agreement.  The only issues involving discipline which may be submitted to arbitration are those in which a bargaining unit member has been suspended or terminated during a semester in which the bargaining unit member has been actively employed.</w:t>
      </w:r>
    </w:p>
    <w:p w:rsidR="00CC122E" w:rsidRPr="00CC122E" w:rsidRDefault="00CC122E" w:rsidP="00CC122E">
      <w:pPr>
        <w:tabs>
          <w:tab w:val="left" w:pos="-720"/>
          <w:tab w:val="left" w:pos="0"/>
          <w:tab w:val="left" w:pos="720"/>
        </w:tabs>
        <w:suppressAutoHyphens/>
        <w:rPr>
          <w:rFonts w:ascii="Times New Roman" w:hAnsi="Times New Roman"/>
          <w:szCs w:val="24"/>
        </w:rPr>
      </w:pPr>
    </w:p>
    <w:p w:rsidR="00017AE2" w:rsidRPr="00CC122E" w:rsidRDefault="00017AE2" w:rsidP="00CC122E">
      <w:pPr>
        <w:pStyle w:val="ListParagraph"/>
        <w:numPr>
          <w:ilvl w:val="3"/>
          <w:numId w:val="3"/>
        </w:numPr>
        <w:tabs>
          <w:tab w:val="left" w:pos="-720"/>
          <w:tab w:val="left" w:pos="0"/>
          <w:tab w:val="left" w:pos="720"/>
        </w:tabs>
        <w:suppressAutoHyphens/>
        <w:ind w:left="990" w:hanging="270"/>
        <w:rPr>
          <w:rFonts w:ascii="Times New Roman" w:hAnsi="Times New Roman"/>
          <w:szCs w:val="24"/>
        </w:rPr>
      </w:pPr>
      <w:r w:rsidRPr="00CC122E">
        <w:rPr>
          <w:rFonts w:ascii="Times New Roman" w:hAnsi="Times New Roman"/>
          <w:szCs w:val="24"/>
        </w:rPr>
        <w:t>Such appeal shall be in writing and shall be mailed by the Union to the Public Employment Relations Commission (PERC) and to the College President or the President's designee within said fifteen (15) day period.  If not so mailed, the grievance shall be deemed abandoned and terminated.</w:t>
      </w:r>
      <w:r w:rsidR="0046409D" w:rsidRPr="00CC122E">
        <w:rPr>
          <w:rFonts w:ascii="Times New Roman" w:hAnsi="Times New Roman"/>
          <w:szCs w:val="24"/>
        </w:rPr>
        <w:t xml:space="preserve">  </w:t>
      </w:r>
    </w:p>
    <w:p w:rsidR="0046409D" w:rsidRDefault="0046409D" w:rsidP="00CC122E">
      <w:pPr>
        <w:tabs>
          <w:tab w:val="left" w:pos="-720"/>
          <w:tab w:val="left" w:pos="0"/>
          <w:tab w:val="left" w:pos="720"/>
          <w:tab w:val="left" w:pos="1080"/>
          <w:tab w:val="left" w:pos="1440"/>
        </w:tabs>
        <w:suppressAutoHyphens/>
        <w:ind w:left="1440" w:hanging="2160"/>
        <w:rPr>
          <w:rFonts w:ascii="Times New Roman" w:hAnsi="Times New Roman"/>
          <w:szCs w:val="24"/>
        </w:rPr>
      </w:pPr>
    </w:p>
    <w:p w:rsidR="00017AE2" w:rsidRPr="00570DFF" w:rsidRDefault="00017AE2" w:rsidP="007332A7">
      <w:pPr>
        <w:tabs>
          <w:tab w:val="left" w:pos="-720"/>
          <w:tab w:val="left" w:pos="0"/>
          <w:tab w:val="left" w:pos="720"/>
        </w:tabs>
        <w:suppressAutoHyphens/>
        <w:ind w:left="990" w:hanging="1710"/>
        <w:rPr>
          <w:rFonts w:ascii="Times New Roman" w:hAnsi="Times New Roman"/>
          <w:szCs w:val="24"/>
        </w:rPr>
      </w:pPr>
      <w:r w:rsidRPr="00570DFF">
        <w:rPr>
          <w:rFonts w:ascii="Times New Roman" w:hAnsi="Times New Roman"/>
          <w:szCs w:val="24"/>
        </w:rPr>
        <w:tab/>
      </w:r>
      <w:r w:rsidRPr="00570DFF">
        <w:rPr>
          <w:rFonts w:ascii="Times New Roman" w:hAnsi="Times New Roman"/>
          <w:szCs w:val="24"/>
        </w:rPr>
        <w:tab/>
        <w:t>3.</w:t>
      </w:r>
      <w:r w:rsidRPr="00570DFF">
        <w:rPr>
          <w:rFonts w:ascii="Times New Roman" w:hAnsi="Times New Roman"/>
          <w:szCs w:val="24"/>
        </w:rPr>
        <w:tab/>
        <w:t>Within thirty (30) days after the date of this Agreement, representatives of the Union and the Board will obtain from the PERC a list of arbitrators, and will agree upon a panel of three arbitrators, obtaining additional lists, if necessary.  By mutual consent of the parties, the number of arbitrators can be increased at any time.  The parties shall furnish PERC the names of the arbitrators selected.  Thereafter, PERC shall designate one of said arbitrators to hear each grievance that may be referred to arbitration.</w:t>
      </w:r>
    </w:p>
    <w:p w:rsidR="00017AE2" w:rsidRDefault="00017AE2" w:rsidP="00017AE2">
      <w:pPr>
        <w:tabs>
          <w:tab w:val="left" w:pos="-720"/>
        </w:tabs>
        <w:suppressAutoHyphens/>
        <w:ind w:left="1440"/>
        <w:rPr>
          <w:rFonts w:ascii="Times New Roman" w:hAnsi="Times New Roman"/>
          <w:szCs w:val="24"/>
        </w:rPr>
      </w:pPr>
    </w:p>
    <w:p w:rsidR="00017AE2" w:rsidRPr="00570DFF" w:rsidRDefault="00017AE2" w:rsidP="007332A7">
      <w:pPr>
        <w:tabs>
          <w:tab w:val="left" w:pos="-720"/>
          <w:tab w:val="left" w:pos="0"/>
          <w:tab w:val="left" w:pos="720"/>
        </w:tabs>
        <w:suppressAutoHyphens/>
        <w:ind w:left="990" w:hanging="1710"/>
        <w:rPr>
          <w:rFonts w:ascii="Times New Roman" w:hAnsi="Times New Roman"/>
          <w:szCs w:val="24"/>
        </w:rPr>
      </w:pPr>
      <w:r w:rsidRPr="00570DFF">
        <w:rPr>
          <w:rFonts w:ascii="Times New Roman" w:hAnsi="Times New Roman"/>
          <w:szCs w:val="24"/>
        </w:rPr>
        <w:tab/>
      </w:r>
      <w:r w:rsidRPr="00570DFF">
        <w:rPr>
          <w:rFonts w:ascii="Times New Roman" w:hAnsi="Times New Roman"/>
          <w:szCs w:val="24"/>
        </w:rPr>
        <w:tab/>
        <w:t>4.</w:t>
      </w:r>
      <w:r w:rsidRPr="00570DFF">
        <w:rPr>
          <w:rFonts w:ascii="Times New Roman" w:hAnsi="Times New Roman"/>
          <w:szCs w:val="24"/>
        </w:rPr>
        <w:tab/>
        <w:t>The arbitrator so selected will be requested to confer with the parties and hold hearings promptly and to issue his/her decision not later than twenty (20) days from the date of the close of the hearing.</w:t>
      </w:r>
    </w:p>
    <w:p w:rsidR="00017AE2" w:rsidRPr="00570DFF" w:rsidRDefault="00017AE2" w:rsidP="00017AE2">
      <w:pPr>
        <w:tabs>
          <w:tab w:val="left" w:pos="-720"/>
        </w:tabs>
        <w:suppressAutoHyphens/>
        <w:ind w:left="1530"/>
        <w:rPr>
          <w:rFonts w:ascii="Times New Roman" w:hAnsi="Times New Roman"/>
          <w:szCs w:val="24"/>
        </w:rPr>
      </w:pPr>
    </w:p>
    <w:p w:rsidR="00017AE2" w:rsidRPr="00570DFF" w:rsidRDefault="00017AE2" w:rsidP="007332A7">
      <w:pPr>
        <w:tabs>
          <w:tab w:val="left" w:pos="-720"/>
          <w:tab w:val="left" w:pos="0"/>
          <w:tab w:val="left" w:pos="720"/>
          <w:tab w:val="left" w:pos="1350"/>
        </w:tabs>
        <w:suppressAutoHyphens/>
        <w:ind w:left="990" w:hanging="1710"/>
        <w:rPr>
          <w:rFonts w:ascii="Times New Roman" w:hAnsi="Times New Roman"/>
          <w:szCs w:val="24"/>
        </w:rPr>
      </w:pPr>
      <w:r w:rsidRPr="00570DFF">
        <w:rPr>
          <w:rFonts w:ascii="Times New Roman" w:hAnsi="Times New Roman"/>
          <w:szCs w:val="24"/>
        </w:rPr>
        <w:tab/>
      </w:r>
      <w:r w:rsidRPr="00570DFF">
        <w:rPr>
          <w:rFonts w:ascii="Times New Roman" w:hAnsi="Times New Roman"/>
          <w:szCs w:val="24"/>
        </w:rPr>
        <w:tab/>
        <w:t>5.</w:t>
      </w:r>
      <w:r w:rsidRPr="00570DFF">
        <w:rPr>
          <w:rFonts w:ascii="Times New Roman" w:hAnsi="Times New Roman"/>
          <w:szCs w:val="24"/>
        </w:rPr>
        <w:tab/>
        <w:t>The arbitrator shall have no power to alter, modify, add to or subtract from the provisions of this Agreement.  His/her authority shall be limited to deciding disposition of a violation of the express written terms of this Agreement.  The arbitrator's fee and expenses shall be shared equally by the Board and the Union.</w:t>
      </w:r>
    </w:p>
    <w:p w:rsidR="00017AE2" w:rsidRPr="00570DFF" w:rsidRDefault="00017AE2" w:rsidP="00017AE2">
      <w:pPr>
        <w:tabs>
          <w:tab w:val="left" w:pos="-720"/>
        </w:tabs>
        <w:suppressAutoHyphens/>
        <w:rPr>
          <w:rFonts w:ascii="Times New Roman" w:hAnsi="Times New Roman"/>
          <w:szCs w:val="24"/>
        </w:rPr>
      </w:pPr>
    </w:p>
    <w:p w:rsidR="00017AE2" w:rsidRPr="00570DFF" w:rsidRDefault="00017AE2" w:rsidP="007332A7">
      <w:pPr>
        <w:tabs>
          <w:tab w:val="left" w:pos="-720"/>
          <w:tab w:val="left" w:pos="0"/>
          <w:tab w:val="left" w:pos="720"/>
          <w:tab w:val="left" w:pos="1170"/>
        </w:tabs>
        <w:suppressAutoHyphens/>
        <w:ind w:left="990" w:hanging="1530"/>
        <w:rPr>
          <w:rFonts w:ascii="Times New Roman" w:hAnsi="Times New Roman"/>
          <w:szCs w:val="24"/>
        </w:rPr>
      </w:pPr>
      <w:r w:rsidRPr="00570DFF">
        <w:rPr>
          <w:rFonts w:ascii="Times New Roman" w:hAnsi="Times New Roman"/>
          <w:szCs w:val="24"/>
        </w:rPr>
        <w:tab/>
      </w:r>
      <w:r w:rsidRPr="00570DFF">
        <w:rPr>
          <w:rFonts w:ascii="Times New Roman" w:hAnsi="Times New Roman"/>
          <w:szCs w:val="24"/>
        </w:rPr>
        <w:tab/>
        <w:t>6.</w:t>
      </w:r>
      <w:r w:rsidRPr="00570DFF">
        <w:rPr>
          <w:rFonts w:ascii="Times New Roman" w:hAnsi="Times New Roman"/>
          <w:szCs w:val="24"/>
        </w:rPr>
        <w:tab/>
        <w:t>The decision of the arbitrator, if within the scope of his/her authority, as above set forth, shall be binding to the parties.</w:t>
      </w:r>
    </w:p>
    <w:p w:rsidR="004E21E8" w:rsidRPr="00570DFF" w:rsidRDefault="004E21E8" w:rsidP="00017AE2">
      <w:pPr>
        <w:tabs>
          <w:tab w:val="left" w:pos="-720"/>
        </w:tabs>
        <w:suppressAutoHyphens/>
        <w:rPr>
          <w:rFonts w:ascii="Times New Roman" w:hAnsi="Times New Roman"/>
          <w:szCs w:val="24"/>
        </w:rPr>
      </w:pPr>
    </w:p>
    <w:p w:rsidR="00017AE2" w:rsidRDefault="00017AE2" w:rsidP="00402200">
      <w:pPr>
        <w:tabs>
          <w:tab w:val="left" w:pos="-720"/>
          <w:tab w:val="left" w:pos="0"/>
          <w:tab w:val="left" w:pos="720"/>
        </w:tabs>
        <w:suppressAutoHyphens/>
        <w:ind w:left="720" w:hanging="1440"/>
        <w:rPr>
          <w:rFonts w:ascii="Times New Roman" w:hAnsi="Times New Roman"/>
          <w:szCs w:val="24"/>
        </w:rPr>
      </w:pPr>
      <w:r w:rsidRPr="00570DFF">
        <w:rPr>
          <w:rFonts w:ascii="Times New Roman" w:hAnsi="Times New Roman"/>
          <w:szCs w:val="24"/>
        </w:rPr>
        <w:tab/>
        <w:t>F.</w:t>
      </w:r>
      <w:r w:rsidRPr="00570DFF">
        <w:rPr>
          <w:rFonts w:ascii="Times New Roman" w:hAnsi="Times New Roman"/>
          <w:szCs w:val="24"/>
        </w:rPr>
        <w:tab/>
        <w:t>No reprisals of any kind shall be taken against bargaining unit members for participating in any grievance.</w:t>
      </w:r>
    </w:p>
    <w:p w:rsidR="004E21E8" w:rsidRPr="00570DFF" w:rsidRDefault="004E21E8" w:rsidP="00402200">
      <w:pPr>
        <w:tabs>
          <w:tab w:val="left" w:pos="-720"/>
          <w:tab w:val="left" w:pos="0"/>
          <w:tab w:val="left" w:pos="720"/>
        </w:tabs>
        <w:suppressAutoHyphens/>
        <w:ind w:left="720" w:hanging="1440"/>
        <w:rPr>
          <w:rFonts w:ascii="Times New Roman" w:hAnsi="Times New Roman"/>
          <w:szCs w:val="24"/>
        </w:rPr>
      </w:pPr>
    </w:p>
    <w:p w:rsidR="00017AE2" w:rsidRPr="00570DFF" w:rsidRDefault="00017AE2" w:rsidP="000C7C1D">
      <w:pPr>
        <w:tabs>
          <w:tab w:val="left" w:pos="-720"/>
          <w:tab w:val="left" w:pos="0"/>
          <w:tab w:val="left" w:pos="720"/>
        </w:tabs>
        <w:suppressAutoHyphens/>
        <w:ind w:left="720" w:hanging="1350"/>
        <w:rPr>
          <w:rFonts w:ascii="Times New Roman" w:hAnsi="Times New Roman"/>
          <w:szCs w:val="24"/>
        </w:rPr>
      </w:pPr>
      <w:r w:rsidRPr="00570DFF">
        <w:rPr>
          <w:rFonts w:ascii="Times New Roman" w:hAnsi="Times New Roman"/>
          <w:szCs w:val="24"/>
        </w:rPr>
        <w:tab/>
        <w:t>G.</w:t>
      </w:r>
      <w:r w:rsidRPr="00570DFF">
        <w:rPr>
          <w:rFonts w:ascii="Times New Roman" w:hAnsi="Times New Roman"/>
          <w:szCs w:val="24"/>
        </w:rPr>
        <w:tab/>
        <w:t>The number of days indicated at each level shall be considered as maximum and every effort shall be made to expedite this process.  However, the time limits may be extended by mutual consent.</w:t>
      </w:r>
    </w:p>
    <w:p w:rsidR="004E21E8" w:rsidRDefault="004E21E8">
      <w:pPr>
        <w:widowControl/>
        <w:rPr>
          <w:rFonts w:ascii="Times New Roman" w:hAnsi="Times New Roman"/>
          <w:szCs w:val="24"/>
        </w:rPr>
      </w:pPr>
    </w:p>
    <w:p w:rsidR="00017AE2" w:rsidRPr="00570DFF" w:rsidRDefault="00017AE2" w:rsidP="00B00370">
      <w:pPr>
        <w:numPr>
          <w:ilvl w:val="0"/>
          <w:numId w:val="3"/>
        </w:numPr>
        <w:tabs>
          <w:tab w:val="left" w:pos="-720"/>
          <w:tab w:val="left" w:pos="0"/>
        </w:tabs>
        <w:suppressAutoHyphens/>
        <w:rPr>
          <w:rFonts w:ascii="Times New Roman" w:hAnsi="Times New Roman"/>
          <w:szCs w:val="24"/>
        </w:rPr>
      </w:pPr>
      <w:r w:rsidRPr="00570DFF">
        <w:rPr>
          <w:rFonts w:ascii="Times New Roman" w:hAnsi="Times New Roman"/>
          <w:szCs w:val="24"/>
        </w:rPr>
        <w:t>Re-employment rights and course or section assignments from semester to semester are not guaranteed by this Agreement nor are they grievable or arbitrable.</w:t>
      </w:r>
    </w:p>
    <w:p w:rsidR="00E93B2F" w:rsidRPr="00570DFF" w:rsidRDefault="00E93B2F" w:rsidP="00E93B2F">
      <w:pPr>
        <w:tabs>
          <w:tab w:val="left" w:pos="-720"/>
          <w:tab w:val="left" w:pos="0"/>
        </w:tabs>
        <w:suppressAutoHyphens/>
        <w:rPr>
          <w:rFonts w:ascii="Times New Roman" w:hAnsi="Times New Roman"/>
          <w:szCs w:val="24"/>
        </w:rPr>
      </w:pPr>
    </w:p>
    <w:p w:rsidR="001B459B" w:rsidRDefault="001B459B">
      <w:pPr>
        <w:widowControl/>
        <w:rPr>
          <w:rFonts w:ascii="Times New Roman" w:hAnsi="Times New Roman"/>
          <w:szCs w:val="24"/>
        </w:rPr>
      </w:pPr>
      <w:r>
        <w:rPr>
          <w:rFonts w:ascii="Times New Roman" w:hAnsi="Times New Roman"/>
          <w:szCs w:val="24"/>
        </w:rPr>
        <w:br w:type="page"/>
      </w:r>
    </w:p>
    <w:p w:rsidR="00017AE2" w:rsidRPr="004F4D79" w:rsidRDefault="00017AE2" w:rsidP="00017AE2">
      <w:pPr>
        <w:tabs>
          <w:tab w:val="left" w:pos="-720"/>
        </w:tabs>
        <w:suppressAutoHyphens/>
        <w:rPr>
          <w:rFonts w:ascii="Times New Roman" w:hAnsi="Times New Roman"/>
          <w:b/>
          <w:sz w:val="28"/>
          <w:szCs w:val="28"/>
        </w:rPr>
      </w:pPr>
      <w:r w:rsidRPr="004F4D79">
        <w:rPr>
          <w:rFonts w:ascii="Times New Roman" w:hAnsi="Times New Roman"/>
          <w:b/>
          <w:sz w:val="28"/>
          <w:szCs w:val="28"/>
        </w:rPr>
        <w:lastRenderedPageBreak/>
        <w:t xml:space="preserve">ARTICLE </w:t>
      </w:r>
      <w:r w:rsidR="009162B9" w:rsidRPr="004F4D79">
        <w:rPr>
          <w:rFonts w:ascii="Times New Roman" w:hAnsi="Times New Roman"/>
          <w:b/>
          <w:sz w:val="28"/>
          <w:szCs w:val="28"/>
        </w:rPr>
        <w:t>10</w:t>
      </w:r>
      <w:r w:rsidRPr="004F4D79">
        <w:rPr>
          <w:rFonts w:ascii="Times New Roman" w:hAnsi="Times New Roman"/>
          <w:b/>
          <w:sz w:val="28"/>
          <w:szCs w:val="28"/>
        </w:rPr>
        <w:t>:  BENEFITS</w:t>
      </w:r>
    </w:p>
    <w:p w:rsidR="00017AE2" w:rsidRPr="00573CD2" w:rsidRDefault="00017AE2" w:rsidP="00017AE2">
      <w:pPr>
        <w:tabs>
          <w:tab w:val="left" w:pos="-720"/>
        </w:tabs>
        <w:suppressAutoHyphens/>
        <w:rPr>
          <w:rFonts w:ascii="Times New Roman" w:hAnsi="Times New Roman"/>
          <w:szCs w:val="24"/>
        </w:rPr>
      </w:pPr>
    </w:p>
    <w:p w:rsidR="00017AE2" w:rsidRPr="00603F29" w:rsidRDefault="00017AE2" w:rsidP="00017AE2">
      <w:pPr>
        <w:tabs>
          <w:tab w:val="left" w:pos="-720"/>
          <w:tab w:val="left" w:pos="0"/>
          <w:tab w:val="left" w:pos="720"/>
        </w:tabs>
        <w:suppressAutoHyphens/>
        <w:ind w:left="1440" w:hanging="1440"/>
        <w:rPr>
          <w:rFonts w:ascii="Times New Roman" w:hAnsi="Times New Roman"/>
          <w:b/>
          <w:szCs w:val="24"/>
        </w:rPr>
      </w:pPr>
      <w:r w:rsidRPr="00603F29">
        <w:rPr>
          <w:rFonts w:ascii="Times New Roman" w:hAnsi="Times New Roman"/>
          <w:b/>
          <w:szCs w:val="24"/>
        </w:rPr>
        <w:t>A.</w:t>
      </w:r>
      <w:r w:rsidRPr="00603F29">
        <w:rPr>
          <w:rFonts w:ascii="Times New Roman" w:hAnsi="Times New Roman"/>
          <w:b/>
          <w:szCs w:val="24"/>
        </w:rPr>
        <w:tab/>
        <w:t>Sick and/or Bereavement Leave Day</w:t>
      </w:r>
    </w:p>
    <w:p w:rsidR="00017AE2" w:rsidRPr="00570DFF" w:rsidRDefault="00017AE2" w:rsidP="00017AE2">
      <w:pPr>
        <w:tabs>
          <w:tab w:val="left" w:pos="-720"/>
        </w:tabs>
        <w:suppressAutoHyphens/>
        <w:rPr>
          <w:rFonts w:ascii="Times New Roman" w:hAnsi="Times New Roman"/>
          <w:b/>
          <w:szCs w:val="24"/>
        </w:rPr>
      </w:pPr>
    </w:p>
    <w:p w:rsidR="00017AE2" w:rsidRPr="00570DFF" w:rsidRDefault="00017AE2" w:rsidP="00017AE2">
      <w:pPr>
        <w:tabs>
          <w:tab w:val="left" w:pos="-720"/>
          <w:tab w:val="left" w:pos="0"/>
          <w:tab w:val="left" w:pos="720"/>
        </w:tabs>
        <w:suppressAutoHyphens/>
        <w:ind w:left="720" w:hanging="1440"/>
        <w:rPr>
          <w:rFonts w:ascii="Times New Roman" w:hAnsi="Times New Roman"/>
          <w:szCs w:val="24"/>
        </w:rPr>
      </w:pPr>
      <w:r w:rsidRPr="00570DFF">
        <w:rPr>
          <w:rFonts w:ascii="Times New Roman" w:hAnsi="Times New Roman"/>
          <w:szCs w:val="24"/>
        </w:rPr>
        <w:tab/>
      </w:r>
      <w:r w:rsidRPr="00570DFF">
        <w:rPr>
          <w:rFonts w:ascii="Times New Roman" w:hAnsi="Times New Roman"/>
          <w:szCs w:val="24"/>
        </w:rPr>
        <w:tab/>
        <w:t>Bargaining unit members who have completed four semesters of teaching in the Fall or Spring semesters at Middlesex County College are eligible for one day of illness or bereavement per semester, noncumulative.  Bargaining unit members may charge such leave in one-half (1/2) day increments, but cannot utilize the leave for more than one class per section per semester.  Bargaining unit members must notify the appropriate academic supervisor when they must be absent in advance of the class meeting.</w:t>
      </w:r>
    </w:p>
    <w:p w:rsidR="0046409D" w:rsidRPr="00570DFF" w:rsidRDefault="0046409D" w:rsidP="00017AE2">
      <w:pPr>
        <w:tabs>
          <w:tab w:val="left" w:pos="-720"/>
          <w:tab w:val="left" w:pos="0"/>
          <w:tab w:val="left" w:pos="720"/>
        </w:tabs>
        <w:suppressAutoHyphens/>
        <w:ind w:left="720" w:hanging="1440"/>
        <w:rPr>
          <w:rFonts w:ascii="Times New Roman" w:hAnsi="Times New Roman"/>
          <w:szCs w:val="24"/>
        </w:rPr>
      </w:pPr>
    </w:p>
    <w:p w:rsidR="00017AE2" w:rsidRPr="00570DFF" w:rsidRDefault="00017AE2" w:rsidP="00017AE2">
      <w:pPr>
        <w:tabs>
          <w:tab w:val="left" w:pos="-720"/>
          <w:tab w:val="left" w:pos="0"/>
          <w:tab w:val="left" w:pos="720"/>
        </w:tabs>
        <w:suppressAutoHyphens/>
        <w:ind w:left="720" w:hanging="1440"/>
        <w:rPr>
          <w:rFonts w:ascii="Times New Roman" w:hAnsi="Times New Roman"/>
          <w:szCs w:val="24"/>
        </w:rPr>
      </w:pPr>
      <w:r w:rsidRPr="00570DFF">
        <w:rPr>
          <w:rFonts w:ascii="Times New Roman" w:hAnsi="Times New Roman"/>
          <w:szCs w:val="24"/>
        </w:rPr>
        <w:tab/>
      </w:r>
      <w:r w:rsidRPr="00570DFF">
        <w:rPr>
          <w:rFonts w:ascii="Times New Roman" w:hAnsi="Times New Roman"/>
          <w:szCs w:val="24"/>
        </w:rPr>
        <w:tab/>
        <w:t>If bargaining unit members obtain coverage for the time missed or make up the time missed, the absence will not be charged to the bargaining unit member.  Such coverage must be approved by the appropriate supervisor.  It is expected that any missed class time will be made up, whenever possible.</w:t>
      </w:r>
    </w:p>
    <w:p w:rsidR="00017AE2" w:rsidRPr="00570DFF" w:rsidRDefault="00017AE2" w:rsidP="00017AE2">
      <w:pPr>
        <w:tabs>
          <w:tab w:val="left" w:pos="-720"/>
          <w:tab w:val="left" w:pos="720"/>
        </w:tabs>
        <w:suppressAutoHyphens/>
        <w:ind w:left="720"/>
        <w:rPr>
          <w:rFonts w:ascii="Times New Roman" w:hAnsi="Times New Roman"/>
          <w:szCs w:val="24"/>
        </w:rPr>
      </w:pPr>
    </w:p>
    <w:p w:rsidR="00017AE2" w:rsidRPr="00570DFF" w:rsidRDefault="00017AE2" w:rsidP="00017AE2">
      <w:pPr>
        <w:tabs>
          <w:tab w:val="left" w:pos="-720"/>
          <w:tab w:val="left" w:pos="0"/>
          <w:tab w:val="left" w:pos="720"/>
        </w:tabs>
        <w:suppressAutoHyphens/>
        <w:ind w:left="720" w:hanging="1440"/>
        <w:rPr>
          <w:rFonts w:ascii="Times New Roman" w:hAnsi="Times New Roman"/>
          <w:szCs w:val="24"/>
        </w:rPr>
      </w:pPr>
      <w:r w:rsidRPr="00570DFF">
        <w:rPr>
          <w:rFonts w:ascii="Times New Roman" w:hAnsi="Times New Roman"/>
          <w:szCs w:val="24"/>
        </w:rPr>
        <w:tab/>
      </w:r>
      <w:r w:rsidRPr="00570DFF">
        <w:rPr>
          <w:rFonts w:ascii="Times New Roman" w:hAnsi="Times New Roman"/>
          <w:szCs w:val="24"/>
        </w:rPr>
        <w:tab/>
        <w:t>Bereavement leave shall be granted for death in the immediate family of the bargaining unit member.  Immediate family shall be defined as</w:t>
      </w:r>
      <w:r w:rsidR="00654C04" w:rsidRPr="00570DFF">
        <w:rPr>
          <w:rFonts w:ascii="Times New Roman" w:hAnsi="Times New Roman"/>
          <w:color w:val="00FF00"/>
          <w:szCs w:val="24"/>
        </w:rPr>
        <w:t xml:space="preserve"> </w:t>
      </w:r>
      <w:r w:rsidRPr="00570DFF">
        <w:rPr>
          <w:rFonts w:ascii="Times New Roman" w:hAnsi="Times New Roman"/>
          <w:szCs w:val="24"/>
        </w:rPr>
        <w:t>spouse, natural or adopted children, parents or parents-in-law, siblings or siblings-in-law, grandchildren, grandparents, or cohabiting members of the household.</w:t>
      </w:r>
    </w:p>
    <w:p w:rsidR="00017AE2" w:rsidRPr="00603F29" w:rsidRDefault="00017AE2" w:rsidP="00017AE2">
      <w:pPr>
        <w:tabs>
          <w:tab w:val="left" w:pos="-720"/>
          <w:tab w:val="left" w:pos="720"/>
        </w:tabs>
        <w:suppressAutoHyphens/>
        <w:ind w:left="810"/>
        <w:rPr>
          <w:rFonts w:ascii="Times New Roman" w:hAnsi="Times New Roman"/>
          <w:b/>
          <w:szCs w:val="24"/>
        </w:rPr>
      </w:pPr>
    </w:p>
    <w:p w:rsidR="00017AE2" w:rsidRPr="00603F29" w:rsidRDefault="00017AE2" w:rsidP="00017AE2">
      <w:pPr>
        <w:tabs>
          <w:tab w:val="left" w:pos="-720"/>
          <w:tab w:val="left" w:pos="0"/>
          <w:tab w:val="left" w:pos="720"/>
        </w:tabs>
        <w:suppressAutoHyphens/>
        <w:ind w:left="1440" w:hanging="1440"/>
        <w:rPr>
          <w:rFonts w:ascii="Times New Roman" w:hAnsi="Times New Roman"/>
          <w:b/>
          <w:szCs w:val="24"/>
        </w:rPr>
      </w:pPr>
      <w:r w:rsidRPr="00603F29">
        <w:rPr>
          <w:rFonts w:ascii="Times New Roman" w:hAnsi="Times New Roman"/>
          <w:b/>
          <w:szCs w:val="24"/>
        </w:rPr>
        <w:t>B.</w:t>
      </w:r>
      <w:r w:rsidRPr="00603F29">
        <w:rPr>
          <w:rFonts w:ascii="Times New Roman" w:hAnsi="Times New Roman"/>
          <w:b/>
          <w:szCs w:val="24"/>
        </w:rPr>
        <w:tab/>
        <w:t>Tuition Waiver</w:t>
      </w:r>
    </w:p>
    <w:p w:rsidR="00017AE2" w:rsidRPr="00570DFF" w:rsidRDefault="00017AE2" w:rsidP="00017AE2">
      <w:pPr>
        <w:tabs>
          <w:tab w:val="left" w:pos="-720"/>
        </w:tabs>
        <w:suppressAutoHyphens/>
        <w:rPr>
          <w:rFonts w:ascii="Times New Roman" w:hAnsi="Times New Roman"/>
          <w:b/>
          <w:szCs w:val="24"/>
        </w:rPr>
      </w:pPr>
    </w:p>
    <w:p w:rsidR="000C7C1D" w:rsidRDefault="00017AE2" w:rsidP="004E21E8">
      <w:pPr>
        <w:pStyle w:val="BodyTextIndent"/>
        <w:numPr>
          <w:ilvl w:val="0"/>
          <w:numId w:val="7"/>
        </w:numPr>
        <w:tabs>
          <w:tab w:val="left" w:pos="0"/>
          <w:tab w:val="left" w:pos="720"/>
        </w:tabs>
        <w:rPr>
          <w:rFonts w:ascii="Times New Roman" w:hAnsi="Times New Roman"/>
          <w:sz w:val="24"/>
          <w:szCs w:val="24"/>
        </w:rPr>
      </w:pPr>
      <w:r w:rsidRPr="00570DFF">
        <w:rPr>
          <w:rFonts w:ascii="Times New Roman" w:hAnsi="Times New Roman"/>
          <w:sz w:val="24"/>
          <w:szCs w:val="24"/>
        </w:rPr>
        <w:t>Bargaining unit members are to be granted tuition and fee-free entrance to any class on a credit or audit basis at Middlesex County College so long as there is no conflict with their own assignments. However, should any portion of a course fee relate to a direct per-student charge to the College, that portion of the course fee will not be waived.</w:t>
      </w:r>
    </w:p>
    <w:p w:rsidR="004E21E8" w:rsidRPr="00570DFF" w:rsidRDefault="004E21E8" w:rsidP="004E21E8">
      <w:pPr>
        <w:pStyle w:val="BodyTextIndent"/>
        <w:tabs>
          <w:tab w:val="left" w:pos="0"/>
          <w:tab w:val="left" w:pos="720"/>
        </w:tabs>
        <w:rPr>
          <w:rFonts w:ascii="Times New Roman" w:hAnsi="Times New Roman"/>
          <w:sz w:val="24"/>
          <w:szCs w:val="24"/>
        </w:rPr>
      </w:pPr>
    </w:p>
    <w:p w:rsidR="00017AE2" w:rsidRDefault="00017AE2" w:rsidP="004E21E8">
      <w:pPr>
        <w:pStyle w:val="BodyTextIndent"/>
        <w:numPr>
          <w:ilvl w:val="0"/>
          <w:numId w:val="7"/>
        </w:numPr>
        <w:tabs>
          <w:tab w:val="left" w:pos="0"/>
          <w:tab w:val="left" w:pos="720"/>
        </w:tabs>
        <w:rPr>
          <w:rFonts w:ascii="Times New Roman" w:hAnsi="Times New Roman"/>
          <w:sz w:val="24"/>
          <w:szCs w:val="24"/>
        </w:rPr>
      </w:pPr>
      <w:r w:rsidRPr="00570DFF">
        <w:rPr>
          <w:rFonts w:ascii="Times New Roman" w:hAnsi="Times New Roman"/>
          <w:sz w:val="24"/>
          <w:szCs w:val="24"/>
        </w:rPr>
        <w:t>Bargaining unit dependents (including husband or wife, children</w:t>
      </w:r>
      <w:r w:rsidR="009F6AB0" w:rsidRPr="00570DFF">
        <w:rPr>
          <w:rFonts w:ascii="Times New Roman" w:hAnsi="Times New Roman"/>
          <w:sz w:val="24"/>
          <w:szCs w:val="24"/>
        </w:rPr>
        <w:t>, civil union partner</w:t>
      </w:r>
      <w:r w:rsidRPr="00570DFF">
        <w:rPr>
          <w:rFonts w:ascii="Times New Roman" w:hAnsi="Times New Roman"/>
          <w:sz w:val="24"/>
          <w:szCs w:val="24"/>
        </w:rPr>
        <w:t xml:space="preserve"> or legally adopted children or other related members of the household) as defined and accepted under Federal Tax Law)</w:t>
      </w:r>
      <w:r w:rsidRPr="00570DFF">
        <w:rPr>
          <w:rFonts w:ascii="Times New Roman" w:hAnsi="Times New Roman"/>
          <w:b/>
          <w:sz w:val="24"/>
          <w:szCs w:val="24"/>
        </w:rPr>
        <w:t xml:space="preserve"> </w:t>
      </w:r>
      <w:r w:rsidRPr="00570DFF">
        <w:rPr>
          <w:rFonts w:ascii="Times New Roman" w:hAnsi="Times New Roman"/>
          <w:sz w:val="24"/>
          <w:szCs w:val="24"/>
        </w:rPr>
        <w:t>are to be granted tuition-free entrance to any class on a credit or audit basis at Middlesex County College for which they meet entrance requirements.</w:t>
      </w:r>
    </w:p>
    <w:p w:rsidR="00E93B2F" w:rsidRPr="00570DFF" w:rsidRDefault="00E93B2F" w:rsidP="00E93B2F">
      <w:pPr>
        <w:pStyle w:val="BodyTextIndent"/>
        <w:tabs>
          <w:tab w:val="left" w:pos="0"/>
          <w:tab w:val="left" w:pos="720"/>
        </w:tabs>
        <w:ind w:left="1440"/>
        <w:rPr>
          <w:rFonts w:ascii="Times New Roman" w:hAnsi="Times New Roman"/>
          <w:sz w:val="24"/>
          <w:szCs w:val="24"/>
        </w:rPr>
      </w:pPr>
    </w:p>
    <w:p w:rsidR="00017AE2" w:rsidRPr="00570DFF" w:rsidRDefault="00017AE2" w:rsidP="00017AE2">
      <w:pPr>
        <w:tabs>
          <w:tab w:val="left" w:pos="-720"/>
          <w:tab w:val="left" w:pos="0"/>
          <w:tab w:val="left" w:pos="720"/>
        </w:tabs>
        <w:suppressAutoHyphens/>
        <w:ind w:left="1440" w:hanging="1530"/>
        <w:rPr>
          <w:rFonts w:ascii="Times New Roman" w:hAnsi="Times New Roman"/>
          <w:szCs w:val="24"/>
        </w:rPr>
      </w:pPr>
      <w:r w:rsidRPr="00570DFF">
        <w:rPr>
          <w:rFonts w:ascii="Times New Roman" w:hAnsi="Times New Roman"/>
          <w:szCs w:val="24"/>
        </w:rPr>
        <w:tab/>
      </w:r>
      <w:r w:rsidRPr="00570DFF">
        <w:rPr>
          <w:rFonts w:ascii="Times New Roman" w:hAnsi="Times New Roman"/>
          <w:szCs w:val="24"/>
        </w:rPr>
        <w:tab/>
        <w:t>3.</w:t>
      </w:r>
      <w:r w:rsidRPr="00570DFF">
        <w:rPr>
          <w:rFonts w:ascii="Times New Roman" w:hAnsi="Times New Roman"/>
          <w:szCs w:val="24"/>
        </w:rPr>
        <w:tab/>
        <w:t>To be eligible for tuition waiver, bargaining unit members must have completed two (2) semesters of teaching, Fall or Spring.  The semesters of employment need not be sequential.  Lawful dependents (as defined and accepted under Federal Tax Law)</w:t>
      </w:r>
      <w:r w:rsidRPr="00570DFF">
        <w:rPr>
          <w:rFonts w:ascii="Times New Roman" w:hAnsi="Times New Roman"/>
          <w:b/>
          <w:szCs w:val="24"/>
        </w:rPr>
        <w:t xml:space="preserve"> </w:t>
      </w:r>
      <w:r w:rsidRPr="00570DFF">
        <w:rPr>
          <w:rFonts w:ascii="Times New Roman" w:hAnsi="Times New Roman"/>
          <w:szCs w:val="24"/>
        </w:rPr>
        <w:t>will be eligible for this benefit after bargaining unit members have completed four (4) semesters of teaching, Fall or Spring.  To qualify for this benefit the bargaining unit members must be employed by the College during the semester for which the waiver is being requested.</w:t>
      </w:r>
    </w:p>
    <w:p w:rsidR="00017AE2" w:rsidRPr="00570DFF" w:rsidRDefault="00017AE2" w:rsidP="00017AE2">
      <w:pPr>
        <w:tabs>
          <w:tab w:val="left" w:pos="-720"/>
          <w:tab w:val="left" w:pos="0"/>
          <w:tab w:val="left" w:pos="720"/>
        </w:tabs>
        <w:suppressAutoHyphens/>
        <w:ind w:left="2160" w:hanging="2160"/>
        <w:rPr>
          <w:rFonts w:ascii="Times New Roman" w:hAnsi="Times New Roman"/>
          <w:szCs w:val="24"/>
        </w:rPr>
      </w:pPr>
    </w:p>
    <w:p w:rsidR="00017AE2" w:rsidRPr="00570DFF" w:rsidRDefault="00017AE2" w:rsidP="00017AE2">
      <w:pPr>
        <w:pStyle w:val="BodyTextIndent"/>
        <w:tabs>
          <w:tab w:val="left" w:pos="0"/>
          <w:tab w:val="left" w:pos="720"/>
        </w:tabs>
        <w:ind w:left="1440"/>
        <w:rPr>
          <w:rFonts w:ascii="Times New Roman" w:hAnsi="Times New Roman"/>
          <w:sz w:val="24"/>
          <w:szCs w:val="24"/>
        </w:rPr>
      </w:pPr>
      <w:r w:rsidRPr="00570DFF">
        <w:rPr>
          <w:rFonts w:ascii="Times New Roman" w:hAnsi="Times New Roman"/>
          <w:sz w:val="24"/>
          <w:szCs w:val="24"/>
        </w:rPr>
        <w:tab/>
      </w:r>
      <w:r w:rsidRPr="00570DFF">
        <w:rPr>
          <w:rFonts w:ascii="Times New Roman" w:hAnsi="Times New Roman"/>
          <w:sz w:val="24"/>
          <w:szCs w:val="24"/>
        </w:rPr>
        <w:tab/>
        <w:t>4.</w:t>
      </w:r>
      <w:r w:rsidRPr="00570DFF">
        <w:rPr>
          <w:rFonts w:ascii="Times New Roman" w:hAnsi="Times New Roman"/>
          <w:sz w:val="24"/>
          <w:szCs w:val="24"/>
        </w:rPr>
        <w:tab/>
        <w:t>If bargaining unit members teach in the Fall semester, the benefit may be used in the Fall and Winter terms.  If bargaining unit members teach in the Spring semester, the benefit may be used in the Spring and Summer terms.</w:t>
      </w:r>
    </w:p>
    <w:p w:rsidR="00017AE2" w:rsidRPr="00603F29" w:rsidRDefault="00017AE2" w:rsidP="00017AE2">
      <w:pPr>
        <w:tabs>
          <w:tab w:val="left" w:pos="-720"/>
        </w:tabs>
        <w:suppressAutoHyphens/>
        <w:ind w:left="1440"/>
        <w:rPr>
          <w:rFonts w:ascii="Times New Roman" w:hAnsi="Times New Roman"/>
          <w:b/>
          <w:szCs w:val="24"/>
        </w:rPr>
      </w:pPr>
    </w:p>
    <w:p w:rsidR="00017AE2" w:rsidRPr="00603F29" w:rsidRDefault="00017AE2" w:rsidP="00017AE2">
      <w:pPr>
        <w:tabs>
          <w:tab w:val="left" w:pos="-720"/>
        </w:tabs>
        <w:suppressAutoHyphens/>
        <w:rPr>
          <w:rFonts w:ascii="Times New Roman" w:hAnsi="Times New Roman"/>
          <w:b/>
          <w:szCs w:val="24"/>
        </w:rPr>
      </w:pPr>
      <w:r w:rsidRPr="00603F29">
        <w:rPr>
          <w:rFonts w:ascii="Times New Roman" w:hAnsi="Times New Roman"/>
          <w:b/>
          <w:szCs w:val="24"/>
        </w:rPr>
        <w:tab/>
        <w:t>5.</w:t>
      </w:r>
      <w:r w:rsidRPr="00603F29">
        <w:rPr>
          <w:rFonts w:ascii="Times New Roman" w:hAnsi="Times New Roman"/>
          <w:b/>
          <w:szCs w:val="24"/>
        </w:rPr>
        <w:tab/>
        <w:t>Non-credit courses</w:t>
      </w:r>
    </w:p>
    <w:p w:rsidR="00017AE2" w:rsidRPr="00570DFF" w:rsidRDefault="00017AE2" w:rsidP="00017AE2">
      <w:pPr>
        <w:tabs>
          <w:tab w:val="left" w:pos="-720"/>
        </w:tabs>
        <w:suppressAutoHyphens/>
        <w:rPr>
          <w:rFonts w:ascii="Times New Roman" w:hAnsi="Times New Roman"/>
          <w:szCs w:val="24"/>
        </w:rPr>
      </w:pPr>
    </w:p>
    <w:p w:rsidR="00017AE2" w:rsidRPr="00570DFF" w:rsidRDefault="00017AE2" w:rsidP="00017AE2">
      <w:pPr>
        <w:pStyle w:val="BodyTextIndent3"/>
        <w:tabs>
          <w:tab w:val="clear" w:pos="2520"/>
          <w:tab w:val="left" w:pos="1440"/>
        </w:tabs>
        <w:ind w:left="2160" w:hanging="2160"/>
        <w:rPr>
          <w:rFonts w:ascii="Times New Roman" w:hAnsi="Times New Roman"/>
          <w:sz w:val="24"/>
          <w:szCs w:val="24"/>
        </w:rPr>
      </w:pPr>
      <w:r w:rsidRPr="00570DFF">
        <w:rPr>
          <w:rFonts w:ascii="Times New Roman" w:hAnsi="Times New Roman"/>
          <w:sz w:val="24"/>
          <w:szCs w:val="24"/>
        </w:rPr>
        <w:tab/>
        <w:t>a.</w:t>
      </w:r>
      <w:r w:rsidRPr="00570DFF">
        <w:rPr>
          <w:rFonts w:ascii="Times New Roman" w:hAnsi="Times New Roman"/>
          <w:sz w:val="24"/>
          <w:szCs w:val="24"/>
        </w:rPr>
        <w:tab/>
        <w:t>The maximum waiver for a non-credit course is the then-current total of tuition and per-credit fees, at the in-county rate, for a three (3) credit course.</w:t>
      </w:r>
    </w:p>
    <w:p w:rsidR="00017AE2" w:rsidRPr="00570DFF" w:rsidRDefault="00017AE2" w:rsidP="00017AE2">
      <w:pPr>
        <w:pStyle w:val="BodyTextIndent3"/>
        <w:tabs>
          <w:tab w:val="clear" w:pos="2520"/>
          <w:tab w:val="left" w:pos="1440"/>
        </w:tabs>
        <w:ind w:left="2160" w:hanging="2160"/>
        <w:rPr>
          <w:rFonts w:ascii="Times New Roman" w:hAnsi="Times New Roman"/>
          <w:sz w:val="24"/>
          <w:szCs w:val="24"/>
        </w:rPr>
      </w:pPr>
    </w:p>
    <w:p w:rsidR="00017AE2" w:rsidRPr="00570DFF" w:rsidRDefault="00017AE2" w:rsidP="00017AE2">
      <w:pPr>
        <w:pStyle w:val="BodyTextIndent3"/>
        <w:tabs>
          <w:tab w:val="clear" w:pos="2520"/>
          <w:tab w:val="left" w:pos="1440"/>
        </w:tabs>
        <w:ind w:left="2160" w:hanging="1980"/>
        <w:rPr>
          <w:rFonts w:ascii="Times New Roman" w:hAnsi="Times New Roman"/>
          <w:sz w:val="24"/>
          <w:szCs w:val="24"/>
        </w:rPr>
      </w:pPr>
      <w:r w:rsidRPr="00570DFF">
        <w:rPr>
          <w:rFonts w:ascii="Times New Roman" w:hAnsi="Times New Roman"/>
          <w:sz w:val="24"/>
          <w:szCs w:val="24"/>
        </w:rPr>
        <w:tab/>
        <w:t>b.</w:t>
      </w:r>
      <w:r w:rsidRPr="00570DFF">
        <w:rPr>
          <w:rFonts w:ascii="Times New Roman" w:hAnsi="Times New Roman"/>
          <w:sz w:val="24"/>
          <w:szCs w:val="24"/>
        </w:rPr>
        <w:tab/>
        <w:t>Waivers for non-credit courses will be granted only after the operating costs for the course are covered by student tuition and fees.</w:t>
      </w:r>
    </w:p>
    <w:p w:rsidR="00017AE2" w:rsidRPr="00570DFF" w:rsidRDefault="00017AE2" w:rsidP="00017AE2">
      <w:pPr>
        <w:pStyle w:val="BodyTextIndent3"/>
        <w:tabs>
          <w:tab w:val="clear" w:pos="2520"/>
          <w:tab w:val="left" w:pos="1440"/>
        </w:tabs>
        <w:rPr>
          <w:rFonts w:ascii="Times New Roman" w:hAnsi="Times New Roman"/>
          <w:sz w:val="24"/>
          <w:szCs w:val="24"/>
        </w:rPr>
      </w:pPr>
    </w:p>
    <w:p w:rsidR="00DA7616" w:rsidRDefault="00017AE2" w:rsidP="00557CE7">
      <w:pPr>
        <w:pStyle w:val="BodyTextIndent3"/>
        <w:tabs>
          <w:tab w:val="clear" w:pos="2520"/>
          <w:tab w:val="left" w:pos="1440"/>
        </w:tabs>
        <w:ind w:left="2160" w:hanging="2160"/>
        <w:rPr>
          <w:rFonts w:ascii="Times New Roman" w:hAnsi="Times New Roman"/>
          <w:szCs w:val="24"/>
        </w:rPr>
      </w:pPr>
      <w:r w:rsidRPr="00570DFF">
        <w:rPr>
          <w:rFonts w:ascii="Times New Roman" w:hAnsi="Times New Roman"/>
          <w:sz w:val="24"/>
          <w:szCs w:val="24"/>
        </w:rPr>
        <w:tab/>
        <w:t>c.</w:t>
      </w:r>
      <w:r w:rsidRPr="00570DFF">
        <w:rPr>
          <w:rFonts w:ascii="Times New Roman" w:hAnsi="Times New Roman"/>
          <w:sz w:val="24"/>
          <w:szCs w:val="24"/>
        </w:rPr>
        <w:tab/>
        <w:t>The limitations described in “a.” and “b.” above do not apply to courses currently defined as credit and credit-equivalent courses.</w:t>
      </w:r>
    </w:p>
    <w:p w:rsidR="00F96D5F" w:rsidRDefault="00F96D5F" w:rsidP="00557CE7">
      <w:pPr>
        <w:pStyle w:val="BodyTextIndent3"/>
        <w:tabs>
          <w:tab w:val="clear" w:pos="2520"/>
          <w:tab w:val="left" w:pos="1440"/>
        </w:tabs>
        <w:ind w:left="2160" w:hanging="2160"/>
        <w:rPr>
          <w:rFonts w:ascii="Times New Roman" w:hAnsi="Times New Roman"/>
          <w:szCs w:val="24"/>
        </w:rPr>
      </w:pPr>
    </w:p>
    <w:p w:rsidR="004E21E8" w:rsidRDefault="004E21E8" w:rsidP="004E21E8">
      <w:pPr>
        <w:pStyle w:val="BodyTextIndent3"/>
        <w:tabs>
          <w:tab w:val="clear" w:pos="2520"/>
          <w:tab w:val="left" w:pos="1440"/>
        </w:tabs>
        <w:ind w:left="2160" w:hanging="2160"/>
        <w:rPr>
          <w:rFonts w:ascii="Times New Roman" w:hAnsi="Times New Roman"/>
          <w:sz w:val="24"/>
          <w:szCs w:val="24"/>
        </w:rPr>
      </w:pPr>
    </w:p>
    <w:p w:rsidR="00017AE2" w:rsidRPr="004F4D79" w:rsidRDefault="00017AE2" w:rsidP="004E21E8">
      <w:pPr>
        <w:pStyle w:val="BodyTextIndent3"/>
        <w:tabs>
          <w:tab w:val="clear" w:pos="2520"/>
          <w:tab w:val="left" w:pos="1440"/>
        </w:tabs>
        <w:ind w:left="2160" w:hanging="2160"/>
        <w:rPr>
          <w:rFonts w:ascii="Times New Roman" w:hAnsi="Times New Roman"/>
          <w:b/>
          <w:sz w:val="28"/>
          <w:szCs w:val="28"/>
        </w:rPr>
      </w:pPr>
      <w:r w:rsidRPr="004F4D79">
        <w:rPr>
          <w:rFonts w:ascii="Times New Roman" w:hAnsi="Times New Roman"/>
          <w:b/>
          <w:sz w:val="28"/>
          <w:szCs w:val="28"/>
        </w:rPr>
        <w:t xml:space="preserve">ARTICLE </w:t>
      </w:r>
      <w:r w:rsidR="004E21E8" w:rsidRPr="004F4D79">
        <w:rPr>
          <w:rFonts w:ascii="Times New Roman" w:hAnsi="Times New Roman"/>
          <w:b/>
          <w:sz w:val="28"/>
          <w:szCs w:val="28"/>
        </w:rPr>
        <w:t>11</w:t>
      </w:r>
      <w:r w:rsidRPr="004F4D79">
        <w:rPr>
          <w:rFonts w:ascii="Times New Roman" w:hAnsi="Times New Roman"/>
          <w:b/>
          <w:sz w:val="28"/>
          <w:szCs w:val="28"/>
        </w:rPr>
        <w:t>:  COMPENSATION</w:t>
      </w:r>
    </w:p>
    <w:p w:rsidR="00017AE2" w:rsidRPr="00CA4768" w:rsidRDefault="00017AE2" w:rsidP="00017AE2">
      <w:pPr>
        <w:tabs>
          <w:tab w:val="left" w:pos="-720"/>
        </w:tabs>
        <w:suppressAutoHyphens/>
        <w:rPr>
          <w:rFonts w:ascii="Times New Roman" w:hAnsi="Times New Roman"/>
          <w:szCs w:val="24"/>
        </w:rPr>
      </w:pPr>
    </w:p>
    <w:p w:rsidR="00647DBF" w:rsidRPr="00603F29" w:rsidRDefault="00647DBF" w:rsidP="00647DBF">
      <w:pPr>
        <w:tabs>
          <w:tab w:val="left" w:pos="-720"/>
          <w:tab w:val="left" w:pos="0"/>
          <w:tab w:val="left" w:pos="720"/>
        </w:tabs>
        <w:suppressAutoHyphens/>
        <w:ind w:left="450" w:hanging="450"/>
        <w:rPr>
          <w:rFonts w:ascii="Times New Roman" w:hAnsi="Times New Roman"/>
          <w:b/>
          <w:szCs w:val="24"/>
        </w:rPr>
      </w:pPr>
      <w:r w:rsidRPr="00603F29">
        <w:rPr>
          <w:rFonts w:ascii="Times New Roman" w:hAnsi="Times New Roman"/>
          <w:b/>
          <w:szCs w:val="24"/>
        </w:rPr>
        <w:t>A.</w:t>
      </w:r>
      <w:r w:rsidRPr="00603F29">
        <w:rPr>
          <w:rFonts w:ascii="Times New Roman" w:hAnsi="Times New Roman"/>
          <w:b/>
          <w:szCs w:val="24"/>
        </w:rPr>
        <w:tab/>
        <w:t>Rates</w:t>
      </w:r>
    </w:p>
    <w:p w:rsidR="00647DBF" w:rsidRPr="00603F29" w:rsidRDefault="00647DBF" w:rsidP="00647DBF">
      <w:pPr>
        <w:tabs>
          <w:tab w:val="left" w:pos="-720"/>
          <w:tab w:val="left" w:pos="0"/>
          <w:tab w:val="left" w:pos="450"/>
        </w:tabs>
        <w:suppressAutoHyphens/>
        <w:ind w:left="720" w:hanging="720"/>
        <w:rPr>
          <w:rFonts w:ascii="Times New Roman" w:hAnsi="Times New Roman"/>
          <w:b/>
          <w:szCs w:val="24"/>
        </w:rPr>
      </w:pPr>
      <w:r w:rsidRPr="00603F29">
        <w:rPr>
          <w:rFonts w:ascii="Times New Roman" w:hAnsi="Times New Roman"/>
          <w:b/>
          <w:szCs w:val="24"/>
        </w:rPr>
        <w:tab/>
      </w:r>
    </w:p>
    <w:p w:rsidR="00647DBF" w:rsidRPr="00570DFF" w:rsidRDefault="00647DBF" w:rsidP="009F6E53">
      <w:pPr>
        <w:tabs>
          <w:tab w:val="left" w:pos="-720"/>
          <w:tab w:val="left" w:pos="0"/>
          <w:tab w:val="left" w:pos="450"/>
        </w:tabs>
        <w:suppressAutoHyphens/>
        <w:ind w:left="450" w:hanging="450"/>
        <w:rPr>
          <w:rFonts w:ascii="Times New Roman" w:hAnsi="Times New Roman"/>
          <w:szCs w:val="24"/>
        </w:rPr>
      </w:pPr>
      <w:r w:rsidRPr="00570DFF">
        <w:rPr>
          <w:rFonts w:ascii="Times New Roman" w:hAnsi="Times New Roman"/>
          <w:szCs w:val="24"/>
        </w:rPr>
        <w:tab/>
        <w:t>Beginning Fall 201</w:t>
      </w:r>
      <w:r w:rsidR="009162B9" w:rsidRPr="00570DFF">
        <w:rPr>
          <w:rFonts w:ascii="Times New Roman" w:hAnsi="Times New Roman"/>
          <w:szCs w:val="24"/>
        </w:rPr>
        <w:t>6</w:t>
      </w:r>
      <w:r w:rsidRPr="00570DFF">
        <w:rPr>
          <w:rFonts w:ascii="Times New Roman" w:hAnsi="Times New Roman"/>
          <w:szCs w:val="24"/>
        </w:rPr>
        <w:t>, bargaining unit members shall be paid as follows, per contact hour:</w:t>
      </w:r>
    </w:p>
    <w:p w:rsidR="009162B9" w:rsidRPr="00570DFF" w:rsidRDefault="00647DBF" w:rsidP="009162B9">
      <w:pPr>
        <w:tabs>
          <w:tab w:val="left" w:pos="-720"/>
          <w:tab w:val="left" w:pos="0"/>
          <w:tab w:val="left" w:pos="450"/>
        </w:tabs>
        <w:suppressAutoHyphens/>
        <w:ind w:left="720" w:hanging="720"/>
        <w:rPr>
          <w:rFonts w:ascii="Times New Roman" w:eastAsia="Calibri" w:hAnsi="Times New Roman"/>
          <w:szCs w:val="24"/>
        </w:rPr>
      </w:pPr>
      <w:r w:rsidRPr="00570DFF">
        <w:rPr>
          <w:rFonts w:ascii="Times New Roman" w:hAnsi="Times New Roman"/>
          <w:szCs w:val="24"/>
        </w:rPr>
        <w:tab/>
      </w:r>
    </w:p>
    <w:tbl>
      <w:tblPr>
        <w:tblW w:w="927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227"/>
        <w:gridCol w:w="2250"/>
        <w:gridCol w:w="2250"/>
      </w:tblGrid>
      <w:tr w:rsidR="009162B9" w:rsidRPr="00570DFF" w:rsidTr="009F6E53">
        <w:tc>
          <w:tcPr>
            <w:tcW w:w="2543" w:type="dxa"/>
            <w:shd w:val="clear" w:color="auto" w:fill="auto"/>
          </w:tcPr>
          <w:p w:rsidR="00DA7616" w:rsidRDefault="00DA7616" w:rsidP="009F6E53">
            <w:pPr>
              <w:tabs>
                <w:tab w:val="left" w:pos="0"/>
                <w:tab w:val="left" w:pos="450"/>
              </w:tabs>
              <w:ind w:hanging="288"/>
              <w:jc w:val="center"/>
              <w:rPr>
                <w:rFonts w:ascii="Times New Roman" w:eastAsia="Calibri" w:hAnsi="Times New Roman"/>
                <w:szCs w:val="24"/>
              </w:rPr>
            </w:pPr>
          </w:p>
          <w:p w:rsidR="009162B9" w:rsidRPr="00570DFF" w:rsidRDefault="009162B9" w:rsidP="009F6E53">
            <w:pPr>
              <w:tabs>
                <w:tab w:val="left" w:pos="0"/>
                <w:tab w:val="left" w:pos="450"/>
              </w:tabs>
              <w:ind w:hanging="288"/>
              <w:jc w:val="center"/>
              <w:rPr>
                <w:rFonts w:ascii="Times New Roman" w:eastAsia="Calibri" w:hAnsi="Times New Roman"/>
                <w:szCs w:val="24"/>
              </w:rPr>
            </w:pPr>
            <w:r w:rsidRPr="00570DFF">
              <w:rPr>
                <w:rFonts w:ascii="Times New Roman" w:eastAsia="Calibri" w:hAnsi="Times New Roman"/>
                <w:szCs w:val="24"/>
              </w:rPr>
              <w:t>Semesters of Service</w:t>
            </w:r>
          </w:p>
        </w:tc>
        <w:tc>
          <w:tcPr>
            <w:tcW w:w="2227" w:type="dxa"/>
            <w:shd w:val="clear" w:color="auto" w:fill="auto"/>
          </w:tcPr>
          <w:p w:rsidR="009162B9" w:rsidRPr="00570DFF" w:rsidRDefault="009162B9" w:rsidP="006F713B">
            <w:pPr>
              <w:tabs>
                <w:tab w:val="left" w:pos="0"/>
                <w:tab w:val="left" w:pos="450"/>
              </w:tabs>
              <w:jc w:val="center"/>
              <w:rPr>
                <w:rFonts w:ascii="Times New Roman" w:eastAsia="Calibri" w:hAnsi="Times New Roman"/>
                <w:szCs w:val="24"/>
              </w:rPr>
            </w:pPr>
            <w:r w:rsidRPr="00570DFF">
              <w:rPr>
                <w:rFonts w:ascii="Times New Roman" w:eastAsia="Calibri" w:hAnsi="Times New Roman"/>
                <w:szCs w:val="24"/>
              </w:rPr>
              <w:t>Effective</w:t>
            </w:r>
          </w:p>
          <w:p w:rsidR="009162B9" w:rsidRPr="00570DFF" w:rsidRDefault="009162B9" w:rsidP="006F713B">
            <w:pPr>
              <w:tabs>
                <w:tab w:val="left" w:pos="0"/>
                <w:tab w:val="left" w:pos="450"/>
              </w:tabs>
              <w:jc w:val="center"/>
              <w:rPr>
                <w:rFonts w:ascii="Times New Roman" w:eastAsia="Calibri" w:hAnsi="Times New Roman"/>
                <w:szCs w:val="24"/>
              </w:rPr>
            </w:pPr>
            <w:r w:rsidRPr="00570DFF">
              <w:rPr>
                <w:rFonts w:ascii="Times New Roman" w:eastAsia="Calibri" w:hAnsi="Times New Roman"/>
                <w:szCs w:val="24"/>
              </w:rPr>
              <w:t>Presummer 2016</w:t>
            </w:r>
          </w:p>
        </w:tc>
        <w:tc>
          <w:tcPr>
            <w:tcW w:w="2250" w:type="dxa"/>
            <w:shd w:val="clear" w:color="auto" w:fill="auto"/>
          </w:tcPr>
          <w:p w:rsidR="009162B9" w:rsidRPr="00570DFF" w:rsidRDefault="009162B9" w:rsidP="006F713B">
            <w:pPr>
              <w:tabs>
                <w:tab w:val="left" w:pos="0"/>
                <w:tab w:val="left" w:pos="450"/>
              </w:tabs>
              <w:jc w:val="center"/>
              <w:rPr>
                <w:rFonts w:ascii="Times New Roman" w:eastAsia="Calibri" w:hAnsi="Times New Roman"/>
                <w:szCs w:val="24"/>
              </w:rPr>
            </w:pPr>
            <w:r w:rsidRPr="00570DFF">
              <w:rPr>
                <w:rFonts w:ascii="Times New Roman" w:eastAsia="Calibri" w:hAnsi="Times New Roman"/>
                <w:szCs w:val="24"/>
              </w:rPr>
              <w:t>Effective</w:t>
            </w:r>
          </w:p>
          <w:p w:rsidR="009162B9" w:rsidRPr="00570DFF" w:rsidRDefault="009162B9" w:rsidP="006F713B">
            <w:pPr>
              <w:tabs>
                <w:tab w:val="left" w:pos="0"/>
                <w:tab w:val="left" w:pos="450"/>
              </w:tabs>
              <w:jc w:val="center"/>
              <w:rPr>
                <w:rFonts w:ascii="Times New Roman" w:eastAsia="Calibri" w:hAnsi="Times New Roman"/>
                <w:szCs w:val="24"/>
              </w:rPr>
            </w:pPr>
            <w:r w:rsidRPr="00570DFF">
              <w:rPr>
                <w:rFonts w:ascii="Times New Roman" w:eastAsia="Calibri" w:hAnsi="Times New Roman"/>
                <w:szCs w:val="24"/>
              </w:rPr>
              <w:t xml:space="preserve"> Presummer 2017 </w:t>
            </w:r>
          </w:p>
        </w:tc>
        <w:tc>
          <w:tcPr>
            <w:tcW w:w="2250" w:type="dxa"/>
          </w:tcPr>
          <w:p w:rsidR="009162B9" w:rsidRPr="00570DFF" w:rsidRDefault="009162B9" w:rsidP="006F713B">
            <w:pPr>
              <w:tabs>
                <w:tab w:val="left" w:pos="0"/>
                <w:tab w:val="left" w:pos="450"/>
              </w:tabs>
              <w:jc w:val="center"/>
              <w:rPr>
                <w:rFonts w:ascii="Times New Roman" w:eastAsia="Calibri" w:hAnsi="Times New Roman"/>
                <w:szCs w:val="24"/>
              </w:rPr>
            </w:pPr>
            <w:r w:rsidRPr="00570DFF">
              <w:rPr>
                <w:rFonts w:ascii="Times New Roman" w:eastAsia="Calibri" w:hAnsi="Times New Roman"/>
                <w:szCs w:val="24"/>
              </w:rPr>
              <w:t>Effective</w:t>
            </w:r>
          </w:p>
          <w:p w:rsidR="009162B9" w:rsidRPr="00570DFF" w:rsidRDefault="009162B9" w:rsidP="006F713B">
            <w:pPr>
              <w:tabs>
                <w:tab w:val="left" w:pos="0"/>
                <w:tab w:val="left" w:pos="450"/>
              </w:tabs>
              <w:jc w:val="center"/>
              <w:rPr>
                <w:rFonts w:ascii="Times New Roman" w:eastAsia="Calibri" w:hAnsi="Times New Roman"/>
                <w:szCs w:val="24"/>
              </w:rPr>
            </w:pPr>
            <w:r w:rsidRPr="00570DFF">
              <w:rPr>
                <w:rFonts w:ascii="Times New Roman" w:eastAsia="Calibri" w:hAnsi="Times New Roman"/>
                <w:szCs w:val="24"/>
              </w:rPr>
              <w:t xml:space="preserve"> Presummer 2018 </w:t>
            </w:r>
          </w:p>
        </w:tc>
      </w:tr>
      <w:tr w:rsidR="009162B9" w:rsidRPr="00570DFF" w:rsidTr="009F6E53">
        <w:tc>
          <w:tcPr>
            <w:tcW w:w="2543" w:type="dxa"/>
            <w:shd w:val="clear" w:color="auto" w:fill="auto"/>
          </w:tcPr>
          <w:p w:rsidR="009162B9" w:rsidRPr="00570DFF" w:rsidRDefault="009162B9" w:rsidP="009F6E53">
            <w:pPr>
              <w:tabs>
                <w:tab w:val="left" w:pos="0"/>
                <w:tab w:val="left" w:pos="450"/>
              </w:tabs>
              <w:ind w:hanging="288"/>
              <w:jc w:val="center"/>
              <w:rPr>
                <w:rFonts w:ascii="Times New Roman" w:eastAsia="Calibri" w:hAnsi="Times New Roman"/>
                <w:szCs w:val="24"/>
              </w:rPr>
            </w:pPr>
            <w:r w:rsidRPr="00570DFF">
              <w:rPr>
                <w:rFonts w:ascii="Times New Roman" w:eastAsia="Calibri" w:hAnsi="Times New Roman"/>
                <w:szCs w:val="24"/>
              </w:rPr>
              <w:t>1 – 8</w:t>
            </w:r>
          </w:p>
        </w:tc>
        <w:tc>
          <w:tcPr>
            <w:tcW w:w="2227" w:type="dxa"/>
            <w:shd w:val="clear" w:color="auto" w:fill="auto"/>
          </w:tcPr>
          <w:p w:rsidR="009162B9" w:rsidRPr="00570DFF" w:rsidRDefault="009162B9" w:rsidP="006F713B">
            <w:pPr>
              <w:tabs>
                <w:tab w:val="left" w:pos="0"/>
                <w:tab w:val="left" w:pos="450"/>
              </w:tabs>
              <w:rPr>
                <w:rFonts w:ascii="Times New Roman" w:eastAsia="Calibri" w:hAnsi="Times New Roman"/>
                <w:szCs w:val="24"/>
              </w:rPr>
            </w:pPr>
            <w:r w:rsidRPr="00570DFF">
              <w:rPr>
                <w:rFonts w:ascii="Times New Roman" w:eastAsia="Calibri" w:hAnsi="Times New Roman"/>
                <w:szCs w:val="24"/>
              </w:rPr>
              <w:t xml:space="preserve">            $736</w:t>
            </w:r>
          </w:p>
        </w:tc>
        <w:tc>
          <w:tcPr>
            <w:tcW w:w="2250" w:type="dxa"/>
            <w:shd w:val="clear" w:color="auto" w:fill="auto"/>
          </w:tcPr>
          <w:p w:rsidR="009162B9" w:rsidRPr="00570DFF" w:rsidRDefault="009162B9" w:rsidP="006F713B">
            <w:pPr>
              <w:tabs>
                <w:tab w:val="left" w:pos="0"/>
                <w:tab w:val="left" w:pos="450"/>
              </w:tabs>
              <w:rPr>
                <w:rFonts w:ascii="Times New Roman" w:eastAsia="Calibri" w:hAnsi="Times New Roman"/>
                <w:szCs w:val="24"/>
              </w:rPr>
            </w:pPr>
            <w:r w:rsidRPr="00570DFF">
              <w:rPr>
                <w:rFonts w:ascii="Times New Roman" w:eastAsia="Calibri" w:hAnsi="Times New Roman"/>
                <w:szCs w:val="24"/>
              </w:rPr>
              <w:t xml:space="preserve">           $754</w:t>
            </w:r>
          </w:p>
        </w:tc>
        <w:tc>
          <w:tcPr>
            <w:tcW w:w="2250" w:type="dxa"/>
          </w:tcPr>
          <w:p w:rsidR="009162B9" w:rsidRPr="00570DFF" w:rsidRDefault="009162B9" w:rsidP="002C4672">
            <w:pPr>
              <w:tabs>
                <w:tab w:val="left" w:pos="0"/>
                <w:tab w:val="left" w:pos="450"/>
              </w:tabs>
              <w:rPr>
                <w:rFonts w:ascii="Times New Roman" w:eastAsia="Calibri" w:hAnsi="Times New Roman"/>
                <w:szCs w:val="24"/>
              </w:rPr>
            </w:pPr>
            <w:r w:rsidRPr="00570DFF">
              <w:rPr>
                <w:rFonts w:ascii="Times New Roman" w:eastAsia="Calibri" w:hAnsi="Times New Roman"/>
                <w:szCs w:val="24"/>
              </w:rPr>
              <w:t xml:space="preserve">   </w:t>
            </w:r>
            <w:r w:rsidR="002C4672">
              <w:rPr>
                <w:rFonts w:ascii="Times New Roman" w:eastAsia="Calibri" w:hAnsi="Times New Roman"/>
                <w:szCs w:val="24"/>
              </w:rPr>
              <w:t xml:space="preserve">   </w:t>
            </w:r>
            <w:r w:rsidRPr="00570DFF">
              <w:rPr>
                <w:rFonts w:ascii="Times New Roman" w:eastAsia="Calibri" w:hAnsi="Times New Roman"/>
                <w:szCs w:val="24"/>
              </w:rPr>
              <w:t xml:space="preserve">      $773</w:t>
            </w:r>
          </w:p>
        </w:tc>
      </w:tr>
      <w:tr w:rsidR="009162B9" w:rsidRPr="00570DFF" w:rsidTr="009F6E53">
        <w:tc>
          <w:tcPr>
            <w:tcW w:w="2543" w:type="dxa"/>
            <w:shd w:val="clear" w:color="auto" w:fill="auto"/>
          </w:tcPr>
          <w:p w:rsidR="009162B9" w:rsidRPr="00570DFF" w:rsidRDefault="009162B9" w:rsidP="009F6E53">
            <w:pPr>
              <w:tabs>
                <w:tab w:val="left" w:pos="0"/>
                <w:tab w:val="left" w:pos="450"/>
              </w:tabs>
              <w:ind w:hanging="288"/>
              <w:jc w:val="center"/>
              <w:rPr>
                <w:rFonts w:ascii="Times New Roman" w:eastAsia="Calibri" w:hAnsi="Times New Roman"/>
                <w:szCs w:val="24"/>
              </w:rPr>
            </w:pPr>
            <w:r w:rsidRPr="00570DFF">
              <w:rPr>
                <w:rFonts w:ascii="Times New Roman" w:eastAsia="Calibri" w:hAnsi="Times New Roman"/>
                <w:szCs w:val="24"/>
              </w:rPr>
              <w:t>9 - 18</w:t>
            </w:r>
          </w:p>
        </w:tc>
        <w:tc>
          <w:tcPr>
            <w:tcW w:w="2227" w:type="dxa"/>
            <w:shd w:val="clear" w:color="auto" w:fill="auto"/>
          </w:tcPr>
          <w:p w:rsidR="009162B9" w:rsidRPr="00570DFF" w:rsidRDefault="009162B9" w:rsidP="006F713B">
            <w:pPr>
              <w:tabs>
                <w:tab w:val="left" w:pos="0"/>
                <w:tab w:val="left" w:pos="450"/>
              </w:tabs>
              <w:rPr>
                <w:rFonts w:ascii="Times New Roman" w:eastAsia="Calibri" w:hAnsi="Times New Roman"/>
                <w:szCs w:val="24"/>
              </w:rPr>
            </w:pPr>
            <w:r w:rsidRPr="00570DFF">
              <w:rPr>
                <w:rFonts w:ascii="Times New Roman" w:eastAsia="Calibri" w:hAnsi="Times New Roman"/>
                <w:szCs w:val="24"/>
              </w:rPr>
              <w:t xml:space="preserve">              771</w:t>
            </w:r>
          </w:p>
        </w:tc>
        <w:tc>
          <w:tcPr>
            <w:tcW w:w="2250" w:type="dxa"/>
            <w:shd w:val="clear" w:color="auto" w:fill="auto"/>
          </w:tcPr>
          <w:p w:rsidR="009162B9" w:rsidRPr="00570DFF" w:rsidRDefault="009162B9" w:rsidP="006F713B">
            <w:pPr>
              <w:tabs>
                <w:tab w:val="left" w:pos="0"/>
                <w:tab w:val="left" w:pos="450"/>
              </w:tabs>
              <w:rPr>
                <w:rFonts w:ascii="Times New Roman" w:eastAsia="Calibri" w:hAnsi="Times New Roman"/>
                <w:szCs w:val="24"/>
              </w:rPr>
            </w:pPr>
            <w:r w:rsidRPr="00570DFF">
              <w:rPr>
                <w:rFonts w:ascii="Times New Roman" w:eastAsia="Calibri" w:hAnsi="Times New Roman"/>
                <w:szCs w:val="24"/>
              </w:rPr>
              <w:t xml:space="preserve">             786</w:t>
            </w:r>
          </w:p>
        </w:tc>
        <w:tc>
          <w:tcPr>
            <w:tcW w:w="2250" w:type="dxa"/>
          </w:tcPr>
          <w:p w:rsidR="009162B9" w:rsidRPr="00570DFF" w:rsidRDefault="009162B9" w:rsidP="006F713B">
            <w:pPr>
              <w:tabs>
                <w:tab w:val="left" w:pos="0"/>
                <w:tab w:val="left" w:pos="450"/>
              </w:tabs>
              <w:rPr>
                <w:rFonts w:ascii="Times New Roman" w:eastAsia="Calibri" w:hAnsi="Times New Roman"/>
                <w:szCs w:val="24"/>
              </w:rPr>
            </w:pPr>
            <w:r w:rsidRPr="00570DFF">
              <w:rPr>
                <w:rFonts w:ascii="Times New Roman" w:eastAsia="Calibri" w:hAnsi="Times New Roman"/>
                <w:szCs w:val="24"/>
              </w:rPr>
              <w:t xml:space="preserve">             806</w:t>
            </w:r>
          </w:p>
        </w:tc>
      </w:tr>
      <w:tr w:rsidR="009162B9" w:rsidRPr="00570DFF" w:rsidTr="009F6E53">
        <w:tc>
          <w:tcPr>
            <w:tcW w:w="2543" w:type="dxa"/>
            <w:shd w:val="clear" w:color="auto" w:fill="auto"/>
          </w:tcPr>
          <w:p w:rsidR="009162B9" w:rsidRPr="00570DFF" w:rsidRDefault="009162B9" w:rsidP="009F6E53">
            <w:pPr>
              <w:tabs>
                <w:tab w:val="left" w:pos="0"/>
                <w:tab w:val="left" w:pos="450"/>
              </w:tabs>
              <w:ind w:hanging="288"/>
              <w:jc w:val="center"/>
              <w:rPr>
                <w:rFonts w:ascii="Times New Roman" w:eastAsia="Calibri" w:hAnsi="Times New Roman"/>
                <w:szCs w:val="24"/>
              </w:rPr>
            </w:pPr>
            <w:r w:rsidRPr="00570DFF">
              <w:rPr>
                <w:rFonts w:ascii="Times New Roman" w:eastAsia="Calibri" w:hAnsi="Times New Roman"/>
                <w:szCs w:val="24"/>
              </w:rPr>
              <w:t>19 – 30</w:t>
            </w:r>
          </w:p>
        </w:tc>
        <w:tc>
          <w:tcPr>
            <w:tcW w:w="2227" w:type="dxa"/>
            <w:shd w:val="clear" w:color="auto" w:fill="auto"/>
          </w:tcPr>
          <w:p w:rsidR="009162B9" w:rsidRPr="00570DFF" w:rsidRDefault="009162B9" w:rsidP="006F713B">
            <w:pPr>
              <w:tabs>
                <w:tab w:val="left" w:pos="0"/>
                <w:tab w:val="left" w:pos="450"/>
              </w:tabs>
              <w:rPr>
                <w:rFonts w:ascii="Times New Roman" w:eastAsia="Calibri" w:hAnsi="Times New Roman"/>
                <w:szCs w:val="24"/>
              </w:rPr>
            </w:pPr>
            <w:r w:rsidRPr="00570DFF">
              <w:rPr>
                <w:rFonts w:ascii="Times New Roman" w:eastAsia="Calibri" w:hAnsi="Times New Roman"/>
                <w:szCs w:val="24"/>
              </w:rPr>
              <w:t xml:space="preserve">              787</w:t>
            </w:r>
          </w:p>
        </w:tc>
        <w:tc>
          <w:tcPr>
            <w:tcW w:w="2250" w:type="dxa"/>
            <w:shd w:val="clear" w:color="auto" w:fill="auto"/>
          </w:tcPr>
          <w:p w:rsidR="009162B9" w:rsidRPr="00570DFF" w:rsidRDefault="009162B9" w:rsidP="006F713B">
            <w:pPr>
              <w:tabs>
                <w:tab w:val="left" w:pos="0"/>
                <w:tab w:val="left" w:pos="450"/>
              </w:tabs>
              <w:rPr>
                <w:rFonts w:ascii="Times New Roman" w:eastAsia="Calibri" w:hAnsi="Times New Roman"/>
                <w:szCs w:val="24"/>
              </w:rPr>
            </w:pPr>
            <w:r w:rsidRPr="00570DFF">
              <w:rPr>
                <w:rFonts w:ascii="Times New Roman" w:eastAsia="Calibri" w:hAnsi="Times New Roman"/>
                <w:szCs w:val="24"/>
              </w:rPr>
              <w:t xml:space="preserve">             807</w:t>
            </w:r>
          </w:p>
        </w:tc>
        <w:tc>
          <w:tcPr>
            <w:tcW w:w="2250" w:type="dxa"/>
          </w:tcPr>
          <w:p w:rsidR="009162B9" w:rsidRPr="00570DFF" w:rsidRDefault="009162B9" w:rsidP="006F713B">
            <w:pPr>
              <w:tabs>
                <w:tab w:val="left" w:pos="0"/>
                <w:tab w:val="left" w:pos="450"/>
              </w:tabs>
              <w:rPr>
                <w:rFonts w:ascii="Times New Roman" w:eastAsia="Calibri" w:hAnsi="Times New Roman"/>
                <w:szCs w:val="24"/>
              </w:rPr>
            </w:pPr>
            <w:r w:rsidRPr="00570DFF">
              <w:rPr>
                <w:rFonts w:ascii="Times New Roman" w:eastAsia="Calibri" w:hAnsi="Times New Roman"/>
                <w:szCs w:val="24"/>
              </w:rPr>
              <w:t xml:space="preserve">             827</w:t>
            </w:r>
          </w:p>
        </w:tc>
      </w:tr>
      <w:tr w:rsidR="009162B9" w:rsidRPr="00570DFF" w:rsidTr="009F6E53">
        <w:tc>
          <w:tcPr>
            <w:tcW w:w="2543" w:type="dxa"/>
            <w:shd w:val="clear" w:color="auto" w:fill="auto"/>
          </w:tcPr>
          <w:p w:rsidR="009162B9" w:rsidRPr="00570DFF" w:rsidRDefault="009162B9" w:rsidP="009F6E53">
            <w:pPr>
              <w:tabs>
                <w:tab w:val="left" w:pos="0"/>
                <w:tab w:val="left" w:pos="450"/>
              </w:tabs>
              <w:ind w:hanging="288"/>
              <w:jc w:val="center"/>
              <w:rPr>
                <w:rFonts w:ascii="Times New Roman" w:eastAsia="Calibri" w:hAnsi="Times New Roman"/>
                <w:szCs w:val="24"/>
              </w:rPr>
            </w:pPr>
            <w:r w:rsidRPr="00570DFF">
              <w:rPr>
                <w:rFonts w:ascii="Times New Roman" w:eastAsia="Calibri" w:hAnsi="Times New Roman"/>
                <w:szCs w:val="24"/>
              </w:rPr>
              <w:t>31+</w:t>
            </w:r>
          </w:p>
        </w:tc>
        <w:tc>
          <w:tcPr>
            <w:tcW w:w="2227" w:type="dxa"/>
            <w:shd w:val="clear" w:color="auto" w:fill="auto"/>
          </w:tcPr>
          <w:p w:rsidR="009162B9" w:rsidRPr="00570DFF" w:rsidRDefault="009162B9" w:rsidP="006F713B">
            <w:pPr>
              <w:tabs>
                <w:tab w:val="left" w:pos="0"/>
                <w:tab w:val="left" w:pos="450"/>
              </w:tabs>
              <w:rPr>
                <w:rFonts w:ascii="Times New Roman" w:eastAsia="Calibri" w:hAnsi="Times New Roman"/>
                <w:szCs w:val="24"/>
              </w:rPr>
            </w:pPr>
            <w:r w:rsidRPr="00570DFF">
              <w:rPr>
                <w:rFonts w:ascii="Times New Roman" w:eastAsia="Calibri" w:hAnsi="Times New Roman"/>
                <w:szCs w:val="24"/>
              </w:rPr>
              <w:t xml:space="preserve">              969</w:t>
            </w:r>
          </w:p>
        </w:tc>
        <w:tc>
          <w:tcPr>
            <w:tcW w:w="2250" w:type="dxa"/>
            <w:shd w:val="clear" w:color="auto" w:fill="auto"/>
          </w:tcPr>
          <w:p w:rsidR="009162B9" w:rsidRPr="00570DFF" w:rsidRDefault="009162B9" w:rsidP="006F713B">
            <w:pPr>
              <w:tabs>
                <w:tab w:val="left" w:pos="0"/>
                <w:tab w:val="left" w:pos="450"/>
              </w:tabs>
              <w:rPr>
                <w:rFonts w:ascii="Times New Roman" w:eastAsia="Calibri" w:hAnsi="Times New Roman"/>
                <w:szCs w:val="24"/>
              </w:rPr>
            </w:pPr>
            <w:r w:rsidRPr="00570DFF">
              <w:rPr>
                <w:rFonts w:ascii="Times New Roman" w:eastAsia="Calibri" w:hAnsi="Times New Roman"/>
                <w:szCs w:val="24"/>
              </w:rPr>
              <w:t xml:space="preserve">             988</w:t>
            </w:r>
          </w:p>
        </w:tc>
        <w:tc>
          <w:tcPr>
            <w:tcW w:w="2250" w:type="dxa"/>
          </w:tcPr>
          <w:p w:rsidR="009162B9" w:rsidRPr="00570DFF" w:rsidRDefault="009162B9" w:rsidP="006F713B">
            <w:pPr>
              <w:tabs>
                <w:tab w:val="left" w:pos="0"/>
                <w:tab w:val="left" w:pos="450"/>
              </w:tabs>
              <w:rPr>
                <w:rFonts w:ascii="Times New Roman" w:eastAsia="Calibri" w:hAnsi="Times New Roman"/>
                <w:szCs w:val="24"/>
              </w:rPr>
            </w:pPr>
            <w:r w:rsidRPr="00570DFF">
              <w:rPr>
                <w:rFonts w:ascii="Times New Roman" w:eastAsia="Calibri" w:hAnsi="Times New Roman"/>
                <w:szCs w:val="24"/>
              </w:rPr>
              <w:t xml:space="preserve">          1,000</w:t>
            </w:r>
          </w:p>
        </w:tc>
      </w:tr>
    </w:tbl>
    <w:p w:rsidR="00DA7616" w:rsidRDefault="00DA7616" w:rsidP="00017AE2">
      <w:pPr>
        <w:tabs>
          <w:tab w:val="left" w:pos="-720"/>
        </w:tabs>
        <w:suppressAutoHyphens/>
        <w:rPr>
          <w:rFonts w:ascii="Times New Roman" w:hAnsi="Times New Roman"/>
          <w:szCs w:val="24"/>
        </w:rPr>
      </w:pPr>
    </w:p>
    <w:p w:rsidR="00017AE2" w:rsidRPr="00603F29" w:rsidRDefault="00125E3B" w:rsidP="00125E3B">
      <w:pPr>
        <w:tabs>
          <w:tab w:val="left" w:pos="-720"/>
        </w:tabs>
        <w:suppressAutoHyphens/>
        <w:ind w:left="6"/>
        <w:rPr>
          <w:rFonts w:ascii="Times New Roman" w:hAnsi="Times New Roman"/>
          <w:b/>
          <w:szCs w:val="24"/>
        </w:rPr>
      </w:pPr>
      <w:r w:rsidRPr="00603F29">
        <w:rPr>
          <w:rFonts w:ascii="Times New Roman" w:hAnsi="Times New Roman"/>
          <w:b/>
          <w:szCs w:val="24"/>
        </w:rPr>
        <w:t>B.</w:t>
      </w:r>
      <w:r w:rsidRPr="00603F29">
        <w:rPr>
          <w:rFonts w:ascii="Times New Roman" w:hAnsi="Times New Roman"/>
          <w:b/>
          <w:szCs w:val="24"/>
        </w:rPr>
        <w:tab/>
      </w:r>
      <w:r w:rsidR="00017AE2" w:rsidRPr="00603F29">
        <w:rPr>
          <w:rFonts w:ascii="Times New Roman" w:hAnsi="Times New Roman"/>
          <w:b/>
          <w:szCs w:val="24"/>
        </w:rPr>
        <w:t>Paydays</w:t>
      </w:r>
    </w:p>
    <w:p w:rsidR="00125E3B" w:rsidRDefault="00125E3B" w:rsidP="00125E3B">
      <w:pPr>
        <w:tabs>
          <w:tab w:val="left" w:pos="-720"/>
        </w:tabs>
        <w:suppressAutoHyphens/>
        <w:ind w:left="6" w:firstLine="84"/>
        <w:rPr>
          <w:rFonts w:ascii="Times New Roman" w:hAnsi="Times New Roman"/>
          <w:szCs w:val="24"/>
        </w:rPr>
      </w:pPr>
    </w:p>
    <w:p w:rsidR="00B242AE" w:rsidRDefault="00B242AE" w:rsidP="00B242AE">
      <w:pPr>
        <w:tabs>
          <w:tab w:val="left" w:pos="-720"/>
        </w:tabs>
        <w:suppressAutoHyphens/>
        <w:ind w:left="1170" w:hanging="450"/>
        <w:rPr>
          <w:rFonts w:ascii="Times New Roman" w:hAnsi="Times New Roman"/>
          <w:szCs w:val="24"/>
        </w:rPr>
      </w:pPr>
      <w:r>
        <w:rPr>
          <w:rFonts w:ascii="Times New Roman" w:hAnsi="Times New Roman"/>
          <w:szCs w:val="24"/>
        </w:rPr>
        <w:t>1.</w:t>
      </w:r>
      <w:r>
        <w:rPr>
          <w:rFonts w:ascii="Times New Roman" w:hAnsi="Times New Roman"/>
          <w:szCs w:val="24"/>
        </w:rPr>
        <w:tab/>
      </w:r>
      <w:r w:rsidR="00DA7616" w:rsidRPr="00125E3B">
        <w:rPr>
          <w:rFonts w:ascii="Times New Roman" w:hAnsi="Times New Roman"/>
          <w:szCs w:val="24"/>
        </w:rPr>
        <w:t>During the Fall and Spring semesters bargaining unit members shall be paid at one-half (1/2) of the net amount due them</w:t>
      </w:r>
      <w:r w:rsidR="001F42B2" w:rsidRPr="00125E3B">
        <w:rPr>
          <w:rFonts w:ascii="Times New Roman" w:hAnsi="Times New Roman"/>
          <w:szCs w:val="24"/>
        </w:rPr>
        <w:t xml:space="preserve"> for each month on the fifteenth (15</w:t>
      </w:r>
      <w:r w:rsidR="001F42B2" w:rsidRPr="00125E3B">
        <w:rPr>
          <w:rFonts w:ascii="Times New Roman" w:hAnsi="Times New Roman"/>
          <w:szCs w:val="24"/>
          <w:vertAlign w:val="superscript"/>
        </w:rPr>
        <w:t>th</w:t>
      </w:r>
      <w:r w:rsidR="001F42B2" w:rsidRPr="00125E3B">
        <w:rPr>
          <w:rFonts w:ascii="Times New Roman" w:hAnsi="Times New Roman"/>
          <w:szCs w:val="24"/>
        </w:rPr>
        <w:t>) and thirtieth (30</w:t>
      </w:r>
      <w:r w:rsidR="001F42B2" w:rsidRPr="00125E3B">
        <w:rPr>
          <w:rFonts w:ascii="Times New Roman" w:hAnsi="Times New Roman"/>
          <w:szCs w:val="24"/>
          <w:vertAlign w:val="superscript"/>
        </w:rPr>
        <w:t>th</w:t>
      </w:r>
      <w:r w:rsidR="001F42B2" w:rsidRPr="00125E3B">
        <w:rPr>
          <w:rFonts w:ascii="Times New Roman" w:hAnsi="Times New Roman"/>
          <w:szCs w:val="24"/>
        </w:rPr>
        <w:t xml:space="preserve">) of the month or on the last school day prior to the fifteenth or thirtieth, if the fifteenth or thirtieth should fall on  a weekend or holiday. </w:t>
      </w:r>
    </w:p>
    <w:p w:rsidR="00B242AE" w:rsidRDefault="00B242AE" w:rsidP="00B242AE">
      <w:pPr>
        <w:tabs>
          <w:tab w:val="left" w:pos="-720"/>
        </w:tabs>
        <w:suppressAutoHyphens/>
        <w:ind w:left="1170" w:hanging="450"/>
        <w:rPr>
          <w:rFonts w:ascii="Times New Roman" w:hAnsi="Times New Roman"/>
          <w:szCs w:val="24"/>
        </w:rPr>
      </w:pPr>
    </w:p>
    <w:p w:rsidR="00570DFF" w:rsidRDefault="00B242AE" w:rsidP="00B242AE">
      <w:pPr>
        <w:tabs>
          <w:tab w:val="left" w:pos="-720"/>
        </w:tabs>
        <w:suppressAutoHyphens/>
        <w:ind w:left="1170" w:hanging="450"/>
        <w:rPr>
          <w:rFonts w:ascii="Times New Roman" w:hAnsi="Times New Roman"/>
          <w:szCs w:val="24"/>
        </w:rPr>
      </w:pPr>
      <w:r>
        <w:rPr>
          <w:rFonts w:ascii="Times New Roman" w:hAnsi="Times New Roman"/>
          <w:szCs w:val="24"/>
        </w:rPr>
        <w:t>2.</w:t>
      </w:r>
      <w:r>
        <w:rPr>
          <w:rFonts w:ascii="Times New Roman" w:hAnsi="Times New Roman"/>
          <w:szCs w:val="24"/>
        </w:rPr>
        <w:tab/>
      </w:r>
      <w:r w:rsidR="00570DFF" w:rsidRPr="00B242AE">
        <w:rPr>
          <w:rFonts w:ascii="Times New Roman" w:hAnsi="Times New Roman"/>
          <w:szCs w:val="24"/>
        </w:rPr>
        <w:t xml:space="preserve">The first paycheck in the </w:t>
      </w:r>
      <w:r>
        <w:rPr>
          <w:rFonts w:ascii="Times New Roman" w:hAnsi="Times New Roman"/>
          <w:szCs w:val="24"/>
        </w:rPr>
        <w:t>F</w:t>
      </w:r>
      <w:r w:rsidR="00570DFF" w:rsidRPr="00B242AE">
        <w:rPr>
          <w:rFonts w:ascii="Times New Roman" w:hAnsi="Times New Roman"/>
          <w:szCs w:val="24"/>
        </w:rPr>
        <w:t xml:space="preserve">all semester shall be no later than September </w:t>
      </w:r>
      <w:r>
        <w:rPr>
          <w:rFonts w:ascii="Times New Roman" w:hAnsi="Times New Roman"/>
          <w:szCs w:val="24"/>
        </w:rPr>
        <w:t>30</w:t>
      </w:r>
      <w:r w:rsidRPr="00B242AE">
        <w:rPr>
          <w:rFonts w:ascii="Times New Roman" w:hAnsi="Times New Roman"/>
          <w:szCs w:val="24"/>
          <w:vertAlign w:val="superscript"/>
        </w:rPr>
        <w:t>th</w:t>
      </w:r>
      <w:r>
        <w:rPr>
          <w:rFonts w:ascii="Times New Roman" w:hAnsi="Times New Roman"/>
          <w:szCs w:val="24"/>
        </w:rPr>
        <w:t>.</w:t>
      </w:r>
      <w:r>
        <w:rPr>
          <w:rFonts w:ascii="Times New Roman" w:hAnsi="Times New Roman"/>
          <w:szCs w:val="24"/>
          <w:vertAlign w:val="superscript"/>
        </w:rPr>
        <w:t xml:space="preserve"> </w:t>
      </w:r>
      <w:r>
        <w:rPr>
          <w:rFonts w:ascii="Times New Roman" w:hAnsi="Times New Roman"/>
          <w:szCs w:val="24"/>
        </w:rPr>
        <w:t xml:space="preserve"> This pay schedule will result in six (6) paychecks.</w:t>
      </w:r>
    </w:p>
    <w:p w:rsidR="00B242AE" w:rsidRDefault="00B242AE" w:rsidP="00B242AE">
      <w:pPr>
        <w:tabs>
          <w:tab w:val="left" w:pos="-720"/>
        </w:tabs>
        <w:suppressAutoHyphens/>
        <w:ind w:left="1170" w:hanging="450"/>
        <w:rPr>
          <w:rFonts w:ascii="Times New Roman" w:hAnsi="Times New Roman"/>
          <w:szCs w:val="24"/>
        </w:rPr>
      </w:pPr>
    </w:p>
    <w:p w:rsidR="00B242AE" w:rsidRPr="00B242AE" w:rsidRDefault="00B242AE" w:rsidP="00B242AE">
      <w:pPr>
        <w:tabs>
          <w:tab w:val="left" w:pos="-720"/>
        </w:tabs>
        <w:suppressAutoHyphens/>
        <w:ind w:left="1170" w:hanging="450"/>
        <w:rPr>
          <w:rFonts w:ascii="Times New Roman" w:hAnsi="Times New Roman"/>
          <w:szCs w:val="24"/>
        </w:rPr>
      </w:pPr>
      <w:r>
        <w:rPr>
          <w:rFonts w:ascii="Times New Roman" w:hAnsi="Times New Roman"/>
          <w:szCs w:val="24"/>
        </w:rPr>
        <w:t>3.</w:t>
      </w:r>
      <w:r>
        <w:rPr>
          <w:rFonts w:ascii="Times New Roman" w:hAnsi="Times New Roman"/>
          <w:szCs w:val="24"/>
        </w:rPr>
        <w:tab/>
        <w:t>The first paycheck in the Spring semester shall be no later than February 15</w:t>
      </w:r>
      <w:r w:rsidRPr="00B242AE">
        <w:rPr>
          <w:rFonts w:ascii="Times New Roman" w:hAnsi="Times New Roman"/>
          <w:szCs w:val="24"/>
          <w:vertAlign w:val="superscript"/>
        </w:rPr>
        <w:t>th</w:t>
      </w:r>
      <w:r>
        <w:rPr>
          <w:rFonts w:ascii="Times New Roman" w:hAnsi="Times New Roman"/>
          <w:szCs w:val="24"/>
        </w:rPr>
        <w:t xml:space="preserve">. This pay schedule will result in seven (7) paychecks.  </w:t>
      </w:r>
    </w:p>
    <w:p w:rsidR="00017AE2" w:rsidRPr="00125E3B" w:rsidRDefault="00017AE2" w:rsidP="00125E3B">
      <w:pPr>
        <w:tabs>
          <w:tab w:val="left" w:pos="-720"/>
        </w:tabs>
        <w:suppressAutoHyphens/>
        <w:ind w:left="450"/>
        <w:rPr>
          <w:rFonts w:ascii="Times New Roman" w:hAnsi="Times New Roman"/>
          <w:b/>
          <w:szCs w:val="24"/>
        </w:rPr>
      </w:pPr>
    </w:p>
    <w:p w:rsidR="00017AE2" w:rsidRPr="00603F29" w:rsidRDefault="00017AE2" w:rsidP="00017AE2">
      <w:pPr>
        <w:tabs>
          <w:tab w:val="left" w:pos="-720"/>
        </w:tabs>
        <w:suppressAutoHyphens/>
        <w:rPr>
          <w:rFonts w:ascii="Times New Roman" w:hAnsi="Times New Roman"/>
          <w:b/>
          <w:szCs w:val="24"/>
        </w:rPr>
      </w:pPr>
      <w:r w:rsidRPr="00603F29">
        <w:rPr>
          <w:rFonts w:ascii="Times New Roman" w:hAnsi="Times New Roman"/>
          <w:b/>
          <w:szCs w:val="24"/>
        </w:rPr>
        <w:t>C.</w:t>
      </w:r>
      <w:r w:rsidRPr="00603F29">
        <w:rPr>
          <w:rFonts w:ascii="Times New Roman" w:hAnsi="Times New Roman"/>
          <w:b/>
          <w:szCs w:val="24"/>
        </w:rPr>
        <w:tab/>
        <w:t>Academic Advising</w:t>
      </w:r>
    </w:p>
    <w:p w:rsidR="00017AE2" w:rsidRPr="00570DFF" w:rsidRDefault="00017AE2" w:rsidP="00017AE2">
      <w:pPr>
        <w:tabs>
          <w:tab w:val="left" w:pos="-720"/>
        </w:tabs>
        <w:suppressAutoHyphens/>
        <w:rPr>
          <w:rFonts w:ascii="Times New Roman" w:hAnsi="Times New Roman"/>
          <w:b/>
          <w:szCs w:val="24"/>
        </w:rPr>
      </w:pPr>
    </w:p>
    <w:p w:rsidR="00017AE2" w:rsidRPr="00570DFF" w:rsidRDefault="00017AE2" w:rsidP="0046409D">
      <w:pPr>
        <w:tabs>
          <w:tab w:val="left" w:pos="-720"/>
        </w:tabs>
        <w:suppressAutoHyphens/>
        <w:ind w:left="720" w:hanging="720"/>
        <w:rPr>
          <w:rFonts w:ascii="Times New Roman" w:hAnsi="Times New Roman"/>
          <w:szCs w:val="24"/>
        </w:rPr>
      </w:pPr>
      <w:r w:rsidRPr="00570DFF">
        <w:rPr>
          <w:rFonts w:ascii="Times New Roman" w:hAnsi="Times New Roman"/>
          <w:b/>
          <w:szCs w:val="24"/>
        </w:rPr>
        <w:tab/>
      </w:r>
      <w:r w:rsidRPr="00570DFF">
        <w:rPr>
          <w:rFonts w:ascii="Times New Roman" w:hAnsi="Times New Roman"/>
          <w:szCs w:val="24"/>
        </w:rPr>
        <w:t>Bargaining unit members shall be given the opportunity to apply for an academic advising assignment.  The rate of pay shall be the rate established by the College for academic advising.</w:t>
      </w:r>
    </w:p>
    <w:p w:rsidR="001B459B" w:rsidRDefault="001B459B">
      <w:pPr>
        <w:widowControl/>
        <w:rPr>
          <w:rFonts w:ascii="Times New Roman" w:hAnsi="Times New Roman"/>
          <w:b/>
          <w:szCs w:val="24"/>
        </w:rPr>
      </w:pPr>
      <w:r>
        <w:rPr>
          <w:rFonts w:ascii="Times New Roman" w:hAnsi="Times New Roman"/>
          <w:b/>
          <w:szCs w:val="24"/>
        </w:rPr>
        <w:br w:type="page"/>
      </w:r>
    </w:p>
    <w:p w:rsidR="00017AE2" w:rsidRPr="00570DFF" w:rsidRDefault="00017AE2" w:rsidP="00B216D9">
      <w:pPr>
        <w:tabs>
          <w:tab w:val="left" w:pos="-720"/>
          <w:tab w:val="left" w:pos="90"/>
          <w:tab w:val="left" w:pos="720"/>
        </w:tabs>
        <w:suppressAutoHyphens/>
        <w:ind w:left="1440" w:hanging="1440"/>
        <w:rPr>
          <w:rFonts w:ascii="Times New Roman" w:hAnsi="Times New Roman"/>
          <w:b/>
          <w:szCs w:val="24"/>
        </w:rPr>
      </w:pPr>
    </w:p>
    <w:p w:rsidR="00017AE2" w:rsidRPr="00603F29" w:rsidRDefault="00017AE2" w:rsidP="00017AE2">
      <w:pPr>
        <w:tabs>
          <w:tab w:val="left" w:pos="-720"/>
          <w:tab w:val="left" w:pos="0"/>
          <w:tab w:val="left" w:pos="720"/>
        </w:tabs>
        <w:suppressAutoHyphens/>
        <w:ind w:left="1440" w:hanging="1440"/>
        <w:rPr>
          <w:rFonts w:ascii="Times New Roman" w:hAnsi="Times New Roman"/>
          <w:b/>
          <w:szCs w:val="24"/>
        </w:rPr>
      </w:pPr>
      <w:r w:rsidRPr="00603F29">
        <w:rPr>
          <w:rFonts w:ascii="Times New Roman" w:hAnsi="Times New Roman"/>
          <w:b/>
          <w:szCs w:val="24"/>
        </w:rPr>
        <w:t>D.</w:t>
      </w:r>
      <w:r w:rsidRPr="00603F29">
        <w:rPr>
          <w:rFonts w:ascii="Times New Roman" w:hAnsi="Times New Roman"/>
          <w:b/>
          <w:szCs w:val="24"/>
        </w:rPr>
        <w:tab/>
        <w:t>Compensation</w:t>
      </w:r>
      <w:r w:rsidR="001C45E0" w:rsidRPr="00603F29">
        <w:rPr>
          <w:rFonts w:ascii="Times New Roman" w:hAnsi="Times New Roman"/>
          <w:b/>
          <w:szCs w:val="24"/>
        </w:rPr>
        <w:t xml:space="preserve"> for Specifi</w:t>
      </w:r>
      <w:r w:rsidR="00A971D7" w:rsidRPr="00603F29">
        <w:rPr>
          <w:rFonts w:ascii="Times New Roman" w:hAnsi="Times New Roman"/>
          <w:b/>
          <w:szCs w:val="24"/>
        </w:rPr>
        <w:t>ed</w:t>
      </w:r>
      <w:r w:rsidR="001C45E0" w:rsidRPr="00603F29">
        <w:rPr>
          <w:rFonts w:ascii="Times New Roman" w:hAnsi="Times New Roman"/>
          <w:b/>
          <w:szCs w:val="24"/>
        </w:rPr>
        <w:t xml:space="preserve"> Required Meetings</w:t>
      </w:r>
    </w:p>
    <w:p w:rsidR="00017AE2" w:rsidRPr="00570DFF" w:rsidRDefault="00017AE2" w:rsidP="00017AE2">
      <w:pPr>
        <w:tabs>
          <w:tab w:val="left" w:pos="-720"/>
        </w:tabs>
        <w:suppressAutoHyphens/>
        <w:rPr>
          <w:rFonts w:ascii="Times New Roman" w:hAnsi="Times New Roman"/>
          <w:b/>
          <w:szCs w:val="24"/>
        </w:rPr>
      </w:pPr>
    </w:p>
    <w:p w:rsidR="00070B9B" w:rsidRPr="00570DFF" w:rsidRDefault="00017AE2" w:rsidP="00070B9B">
      <w:pPr>
        <w:tabs>
          <w:tab w:val="left" w:pos="-720"/>
          <w:tab w:val="left" w:pos="0"/>
          <w:tab w:val="left" w:pos="720"/>
        </w:tabs>
        <w:suppressAutoHyphens/>
        <w:ind w:left="720" w:hanging="720"/>
        <w:rPr>
          <w:rFonts w:ascii="Times New Roman" w:hAnsi="Times New Roman"/>
          <w:szCs w:val="24"/>
        </w:rPr>
      </w:pPr>
      <w:r w:rsidRPr="00570DFF">
        <w:rPr>
          <w:rFonts w:ascii="Times New Roman" w:hAnsi="Times New Roman"/>
          <w:szCs w:val="24"/>
        </w:rPr>
        <w:tab/>
        <w:t>Should bargaining unit members be required to be present at the College outside of teaching hours for a meeting required by a regulatory agency or a body which accredits, approves, or licenses programs, students or graduates, said bargaining unit members shall be compensated at the rate of fifteen dollars ($15) per hour.</w:t>
      </w:r>
    </w:p>
    <w:p w:rsidR="00070B9B" w:rsidRPr="00570DFF" w:rsidRDefault="00070B9B" w:rsidP="00070B9B">
      <w:pPr>
        <w:tabs>
          <w:tab w:val="left" w:pos="-720"/>
          <w:tab w:val="left" w:pos="0"/>
          <w:tab w:val="left" w:pos="720"/>
        </w:tabs>
        <w:suppressAutoHyphens/>
        <w:ind w:left="720" w:hanging="720"/>
        <w:rPr>
          <w:rFonts w:ascii="Times New Roman" w:hAnsi="Times New Roman"/>
          <w:szCs w:val="24"/>
        </w:rPr>
      </w:pPr>
    </w:p>
    <w:p w:rsidR="00070B9B" w:rsidRPr="00603F29" w:rsidRDefault="00573CD2" w:rsidP="00573CD2">
      <w:pPr>
        <w:tabs>
          <w:tab w:val="left" w:pos="-720"/>
          <w:tab w:val="left" w:pos="0"/>
          <w:tab w:val="left" w:pos="720"/>
        </w:tabs>
        <w:suppressAutoHyphens/>
        <w:rPr>
          <w:rFonts w:ascii="Times New Roman" w:hAnsi="Times New Roman"/>
          <w:b/>
          <w:szCs w:val="24"/>
        </w:rPr>
      </w:pPr>
      <w:r w:rsidRPr="00603F29">
        <w:rPr>
          <w:rFonts w:ascii="Times New Roman" w:hAnsi="Times New Roman"/>
          <w:b/>
          <w:szCs w:val="24"/>
        </w:rPr>
        <w:t>E.</w:t>
      </w:r>
      <w:r w:rsidR="00C447BC" w:rsidRPr="00603F29">
        <w:rPr>
          <w:rFonts w:ascii="Times New Roman" w:hAnsi="Times New Roman"/>
          <w:b/>
          <w:szCs w:val="24"/>
        </w:rPr>
        <w:tab/>
      </w:r>
      <w:r w:rsidR="00070B9B" w:rsidRPr="00603F29">
        <w:rPr>
          <w:rFonts w:ascii="Times New Roman" w:hAnsi="Times New Roman"/>
          <w:b/>
          <w:szCs w:val="24"/>
        </w:rPr>
        <w:t>Timely Notification</w:t>
      </w:r>
    </w:p>
    <w:p w:rsidR="00517025" w:rsidRPr="00570DFF" w:rsidRDefault="00517025" w:rsidP="00517025">
      <w:pPr>
        <w:tabs>
          <w:tab w:val="left" w:pos="-720"/>
          <w:tab w:val="left" w:pos="0"/>
          <w:tab w:val="left" w:pos="720"/>
        </w:tabs>
        <w:suppressAutoHyphens/>
        <w:ind w:left="360"/>
        <w:rPr>
          <w:rFonts w:ascii="Times New Roman" w:hAnsi="Times New Roman"/>
          <w:szCs w:val="24"/>
        </w:rPr>
      </w:pPr>
    </w:p>
    <w:p w:rsidR="00070B9B" w:rsidRPr="00570DFF" w:rsidRDefault="00070B9B" w:rsidP="00070B9B">
      <w:pPr>
        <w:tabs>
          <w:tab w:val="left" w:pos="-720"/>
          <w:tab w:val="left" w:pos="0"/>
          <w:tab w:val="left" w:pos="720"/>
        </w:tabs>
        <w:suppressAutoHyphens/>
        <w:ind w:left="720"/>
        <w:rPr>
          <w:rFonts w:ascii="Times New Roman" w:hAnsi="Times New Roman"/>
          <w:szCs w:val="24"/>
        </w:rPr>
      </w:pPr>
      <w:r w:rsidRPr="00570DFF">
        <w:rPr>
          <w:rFonts w:ascii="Times New Roman" w:hAnsi="Times New Roman"/>
          <w:szCs w:val="24"/>
        </w:rPr>
        <w:t xml:space="preserve">If a course which has been offered and accepted by an adjunct faculty member has been cancelled for any reason, including insufficient registration, the College will make every effort to notify the adjunct faculty within two business days of the cancellation.  If the adjunct faculty member has taught any portion of the course before it is officially cancelled, he/she will be paid pro-rata based on the amount of time taught and the member’s rate of pay. </w:t>
      </w:r>
    </w:p>
    <w:p w:rsidR="00070B9B" w:rsidRPr="00570DFF" w:rsidRDefault="00070B9B" w:rsidP="00070B9B">
      <w:pPr>
        <w:tabs>
          <w:tab w:val="left" w:pos="-720"/>
          <w:tab w:val="left" w:pos="0"/>
          <w:tab w:val="left" w:pos="720"/>
        </w:tabs>
        <w:suppressAutoHyphens/>
        <w:rPr>
          <w:rFonts w:ascii="Times New Roman" w:hAnsi="Times New Roman"/>
          <w:szCs w:val="24"/>
        </w:rPr>
      </w:pPr>
    </w:p>
    <w:p w:rsidR="00017AE2" w:rsidRPr="00570DFF" w:rsidRDefault="00017AE2" w:rsidP="00017AE2">
      <w:pPr>
        <w:tabs>
          <w:tab w:val="left" w:pos="-720"/>
        </w:tabs>
        <w:suppressAutoHyphens/>
        <w:rPr>
          <w:rFonts w:ascii="Times New Roman" w:hAnsi="Times New Roman"/>
          <w:szCs w:val="24"/>
        </w:rPr>
      </w:pPr>
    </w:p>
    <w:p w:rsidR="00017AE2" w:rsidRPr="004F4D79" w:rsidRDefault="00017AE2" w:rsidP="00017AE2">
      <w:pPr>
        <w:tabs>
          <w:tab w:val="left" w:pos="-720"/>
        </w:tabs>
        <w:suppressAutoHyphens/>
        <w:rPr>
          <w:rFonts w:ascii="Times New Roman" w:hAnsi="Times New Roman"/>
          <w:b/>
          <w:sz w:val="28"/>
          <w:szCs w:val="28"/>
        </w:rPr>
      </w:pPr>
      <w:r w:rsidRPr="004F4D79">
        <w:rPr>
          <w:rFonts w:ascii="Times New Roman" w:hAnsi="Times New Roman"/>
          <w:b/>
          <w:sz w:val="28"/>
          <w:szCs w:val="28"/>
        </w:rPr>
        <w:t xml:space="preserve">ARTICLE </w:t>
      </w:r>
      <w:r w:rsidR="004E21E8" w:rsidRPr="004F4D79">
        <w:rPr>
          <w:rFonts w:ascii="Times New Roman" w:hAnsi="Times New Roman"/>
          <w:b/>
          <w:sz w:val="28"/>
          <w:szCs w:val="28"/>
        </w:rPr>
        <w:t>12</w:t>
      </w:r>
      <w:r w:rsidRPr="004F4D79">
        <w:rPr>
          <w:rFonts w:ascii="Times New Roman" w:hAnsi="Times New Roman"/>
          <w:b/>
          <w:sz w:val="28"/>
          <w:szCs w:val="28"/>
        </w:rPr>
        <w:t>:  MISCELLANEOUS</w:t>
      </w:r>
    </w:p>
    <w:p w:rsidR="009F6E53" w:rsidRDefault="009F6E53" w:rsidP="00017AE2">
      <w:pPr>
        <w:tabs>
          <w:tab w:val="left" w:pos="-720"/>
        </w:tabs>
        <w:suppressAutoHyphens/>
        <w:rPr>
          <w:rFonts w:ascii="Times New Roman" w:hAnsi="Times New Roman"/>
          <w:b/>
          <w:szCs w:val="24"/>
        </w:rPr>
      </w:pPr>
    </w:p>
    <w:p w:rsidR="00017AE2" w:rsidRDefault="00017AE2" w:rsidP="009F6E53">
      <w:pPr>
        <w:pStyle w:val="ListParagraph"/>
        <w:numPr>
          <w:ilvl w:val="0"/>
          <w:numId w:val="12"/>
        </w:numPr>
        <w:tabs>
          <w:tab w:val="left" w:pos="-720"/>
          <w:tab w:val="left" w:pos="0"/>
          <w:tab w:val="left" w:pos="720"/>
        </w:tabs>
        <w:suppressAutoHyphens/>
        <w:ind w:hanging="720"/>
        <w:rPr>
          <w:rFonts w:ascii="Times New Roman" w:hAnsi="Times New Roman"/>
          <w:szCs w:val="24"/>
        </w:rPr>
      </w:pPr>
      <w:r w:rsidRPr="009F6E53">
        <w:rPr>
          <w:rFonts w:ascii="Times New Roman" w:hAnsi="Times New Roman"/>
          <w:szCs w:val="24"/>
        </w:rPr>
        <w:t>If any provision of this Agreement or any application of this Agreement to any employee or group of employees is held to be contrary to law, then such provision or application shall not be deemed valid and subsisting, except to the extent permitted by law, but all other provisions or applications shall continue in full force and effect.</w:t>
      </w:r>
    </w:p>
    <w:p w:rsidR="009F6E53" w:rsidRPr="009F6E53" w:rsidRDefault="009F6E53" w:rsidP="009F6E53">
      <w:pPr>
        <w:tabs>
          <w:tab w:val="left" w:pos="-720"/>
          <w:tab w:val="left" w:pos="0"/>
          <w:tab w:val="left" w:pos="720"/>
        </w:tabs>
        <w:suppressAutoHyphens/>
        <w:rPr>
          <w:rFonts w:ascii="Times New Roman" w:hAnsi="Times New Roman"/>
          <w:szCs w:val="24"/>
        </w:rPr>
      </w:pPr>
    </w:p>
    <w:p w:rsidR="00017AE2" w:rsidRPr="00570DFF" w:rsidRDefault="009F6E53" w:rsidP="00682581">
      <w:pPr>
        <w:tabs>
          <w:tab w:val="left" w:pos="-720"/>
        </w:tabs>
        <w:suppressAutoHyphens/>
        <w:ind w:left="720" w:hanging="720"/>
        <w:rPr>
          <w:rFonts w:ascii="Times New Roman" w:hAnsi="Times New Roman"/>
          <w:szCs w:val="24"/>
        </w:rPr>
      </w:pPr>
      <w:r>
        <w:rPr>
          <w:rFonts w:ascii="Times New Roman" w:hAnsi="Times New Roman"/>
          <w:szCs w:val="24"/>
        </w:rPr>
        <w:t xml:space="preserve">B.  </w:t>
      </w:r>
      <w:r>
        <w:rPr>
          <w:rFonts w:ascii="Times New Roman" w:hAnsi="Times New Roman"/>
          <w:szCs w:val="24"/>
        </w:rPr>
        <w:tab/>
      </w:r>
      <w:r w:rsidR="00017AE2" w:rsidRPr="00570DFF">
        <w:rPr>
          <w:rFonts w:ascii="Times New Roman" w:hAnsi="Times New Roman"/>
          <w:szCs w:val="24"/>
        </w:rPr>
        <w:t>This Agreement constitutes the entire agreement between the parties, and neither party shall be required, during the term of this Agreement, to negotiate regarding any issue whether or not referenced in this Agreement.</w:t>
      </w:r>
    </w:p>
    <w:p w:rsidR="00017AE2" w:rsidRPr="00570DFF" w:rsidRDefault="00017AE2" w:rsidP="00017AE2">
      <w:pPr>
        <w:tabs>
          <w:tab w:val="left" w:pos="-720"/>
        </w:tabs>
        <w:suppressAutoHyphens/>
        <w:rPr>
          <w:rFonts w:ascii="Times New Roman" w:hAnsi="Times New Roman"/>
          <w:szCs w:val="24"/>
        </w:rPr>
      </w:pPr>
    </w:p>
    <w:p w:rsidR="00017AE2" w:rsidRPr="00570DFF" w:rsidRDefault="00017AE2" w:rsidP="009F6E53">
      <w:pPr>
        <w:tabs>
          <w:tab w:val="left" w:pos="-720"/>
          <w:tab w:val="left" w:pos="0"/>
          <w:tab w:val="left" w:pos="720"/>
        </w:tabs>
        <w:suppressAutoHyphens/>
        <w:ind w:left="720" w:hanging="720"/>
        <w:rPr>
          <w:rFonts w:ascii="Times New Roman" w:hAnsi="Times New Roman"/>
          <w:szCs w:val="24"/>
        </w:rPr>
      </w:pPr>
      <w:r w:rsidRPr="00570DFF">
        <w:rPr>
          <w:rFonts w:ascii="Times New Roman" w:hAnsi="Times New Roman"/>
          <w:szCs w:val="24"/>
        </w:rPr>
        <w:t>C.</w:t>
      </w:r>
      <w:r w:rsidRPr="00570DFF">
        <w:rPr>
          <w:rFonts w:ascii="Times New Roman" w:hAnsi="Times New Roman"/>
          <w:szCs w:val="24"/>
        </w:rPr>
        <w:tab/>
        <w:t>Copies of this Agreement shall be printed, the expenses to be borne equally by the College and the Union.</w:t>
      </w:r>
    </w:p>
    <w:p w:rsidR="00017AE2" w:rsidRPr="00570DFF" w:rsidRDefault="00017AE2" w:rsidP="009F6E53">
      <w:pPr>
        <w:tabs>
          <w:tab w:val="left" w:pos="-720"/>
        </w:tabs>
        <w:suppressAutoHyphens/>
        <w:ind w:left="720" w:hanging="720"/>
        <w:rPr>
          <w:rFonts w:ascii="Times New Roman" w:hAnsi="Times New Roman"/>
          <w:szCs w:val="24"/>
        </w:rPr>
      </w:pPr>
    </w:p>
    <w:p w:rsidR="00017AE2" w:rsidRPr="00570DFF" w:rsidRDefault="00017AE2" w:rsidP="009F6E53">
      <w:pPr>
        <w:tabs>
          <w:tab w:val="left" w:pos="-720"/>
          <w:tab w:val="left" w:pos="0"/>
          <w:tab w:val="left" w:pos="720"/>
        </w:tabs>
        <w:suppressAutoHyphens/>
        <w:ind w:left="720" w:hanging="720"/>
        <w:rPr>
          <w:rFonts w:ascii="Times New Roman" w:hAnsi="Times New Roman"/>
          <w:szCs w:val="24"/>
        </w:rPr>
      </w:pPr>
      <w:r w:rsidRPr="00570DFF">
        <w:rPr>
          <w:rFonts w:ascii="Times New Roman" w:hAnsi="Times New Roman"/>
          <w:szCs w:val="24"/>
        </w:rPr>
        <w:t>D.</w:t>
      </w:r>
      <w:r w:rsidRPr="00570DFF">
        <w:rPr>
          <w:rFonts w:ascii="Times New Roman" w:hAnsi="Times New Roman"/>
          <w:szCs w:val="24"/>
        </w:rPr>
        <w:tab/>
        <w:t>This Agreement shall be effective for the period commencing July 1, 20</w:t>
      </w:r>
      <w:r w:rsidR="001C45E0" w:rsidRPr="00570DFF">
        <w:rPr>
          <w:rFonts w:ascii="Times New Roman" w:hAnsi="Times New Roman"/>
          <w:szCs w:val="24"/>
        </w:rPr>
        <w:t>1</w:t>
      </w:r>
      <w:r w:rsidR="00581648">
        <w:rPr>
          <w:rFonts w:ascii="Times New Roman" w:hAnsi="Times New Roman"/>
          <w:szCs w:val="24"/>
        </w:rPr>
        <w:t>6</w:t>
      </w:r>
      <w:r w:rsidRPr="00570DFF">
        <w:rPr>
          <w:rFonts w:ascii="Times New Roman" w:hAnsi="Times New Roman"/>
          <w:szCs w:val="24"/>
        </w:rPr>
        <w:t xml:space="preserve"> through June 30, 20</w:t>
      </w:r>
      <w:r w:rsidR="00C27F18" w:rsidRPr="00570DFF">
        <w:rPr>
          <w:rFonts w:ascii="Times New Roman" w:hAnsi="Times New Roman"/>
          <w:szCs w:val="24"/>
        </w:rPr>
        <w:t>1</w:t>
      </w:r>
      <w:r w:rsidR="009071A5">
        <w:rPr>
          <w:rFonts w:ascii="Times New Roman" w:hAnsi="Times New Roman"/>
          <w:szCs w:val="24"/>
        </w:rPr>
        <w:t>9</w:t>
      </w:r>
      <w:r w:rsidRPr="00570DFF">
        <w:rPr>
          <w:rFonts w:ascii="Times New Roman" w:hAnsi="Times New Roman"/>
          <w:b/>
          <w:szCs w:val="24"/>
        </w:rPr>
        <w:t xml:space="preserve"> </w:t>
      </w:r>
      <w:r w:rsidRPr="00570DFF">
        <w:rPr>
          <w:rFonts w:ascii="Times New Roman" w:hAnsi="Times New Roman"/>
          <w:color w:val="000000"/>
          <w:szCs w:val="24"/>
        </w:rPr>
        <w:t>and shall remain in full force and effect until the parties negotiate a successor agreement</w:t>
      </w:r>
      <w:r w:rsidRPr="00570DFF">
        <w:rPr>
          <w:rFonts w:ascii="Times New Roman" w:hAnsi="Times New Roman"/>
          <w:b/>
          <w:szCs w:val="24"/>
        </w:rPr>
        <w:t>.</w:t>
      </w:r>
    </w:p>
    <w:p w:rsidR="0079182B" w:rsidRPr="00570DFF" w:rsidRDefault="0079182B" w:rsidP="009F6E53">
      <w:pPr>
        <w:tabs>
          <w:tab w:val="left" w:pos="-720"/>
        </w:tabs>
        <w:suppressAutoHyphens/>
        <w:ind w:left="720" w:hanging="720"/>
        <w:rPr>
          <w:rFonts w:ascii="Times New Roman" w:hAnsi="Times New Roman"/>
          <w:szCs w:val="24"/>
        </w:rPr>
      </w:pPr>
    </w:p>
    <w:p w:rsidR="00DD55AB" w:rsidRPr="00570DFF" w:rsidRDefault="00017AE2" w:rsidP="009F6E53">
      <w:pPr>
        <w:tabs>
          <w:tab w:val="left" w:pos="-720"/>
          <w:tab w:val="left" w:pos="0"/>
          <w:tab w:val="left" w:pos="720"/>
        </w:tabs>
        <w:suppressAutoHyphens/>
        <w:ind w:left="720" w:hanging="720"/>
        <w:rPr>
          <w:rFonts w:ascii="Times New Roman" w:hAnsi="Times New Roman"/>
          <w:color w:val="000000"/>
          <w:szCs w:val="24"/>
        </w:rPr>
      </w:pPr>
      <w:r w:rsidRPr="00570DFF">
        <w:rPr>
          <w:rFonts w:ascii="Times New Roman" w:hAnsi="Times New Roman"/>
          <w:szCs w:val="24"/>
        </w:rPr>
        <w:t>E.</w:t>
      </w:r>
      <w:r w:rsidRPr="00570DFF">
        <w:rPr>
          <w:rFonts w:ascii="Times New Roman" w:hAnsi="Times New Roman"/>
          <w:szCs w:val="24"/>
        </w:rPr>
        <w:tab/>
      </w:r>
      <w:r w:rsidRPr="00570DFF">
        <w:rPr>
          <w:rFonts w:ascii="Times New Roman" w:hAnsi="Times New Roman"/>
          <w:color w:val="000000"/>
          <w:szCs w:val="24"/>
        </w:rPr>
        <w:t>The parties agree to begin negotiations on a successor agreement on or before February 15 of the year in which this Agreement expires.</w:t>
      </w:r>
    </w:p>
    <w:p w:rsidR="00D20374" w:rsidRDefault="00D20374" w:rsidP="009F6E53">
      <w:pPr>
        <w:tabs>
          <w:tab w:val="left" w:pos="-720"/>
        </w:tabs>
        <w:suppressAutoHyphens/>
        <w:ind w:left="720" w:hanging="720"/>
        <w:rPr>
          <w:rFonts w:ascii="Times New Roman" w:hAnsi="Times New Roman"/>
          <w:color w:val="000000"/>
          <w:szCs w:val="24"/>
        </w:rPr>
      </w:pPr>
    </w:p>
    <w:p w:rsidR="00D64C74" w:rsidRDefault="00D64C74" w:rsidP="00017AE2">
      <w:pPr>
        <w:tabs>
          <w:tab w:val="left" w:pos="-720"/>
        </w:tabs>
        <w:suppressAutoHyphens/>
        <w:rPr>
          <w:rFonts w:ascii="Times New Roman" w:hAnsi="Times New Roman"/>
          <w:color w:val="000000"/>
          <w:szCs w:val="24"/>
        </w:rPr>
      </w:pPr>
    </w:p>
    <w:p w:rsidR="00B50974" w:rsidRDefault="00B50974" w:rsidP="00017AE2">
      <w:pPr>
        <w:tabs>
          <w:tab w:val="left" w:pos="-720"/>
        </w:tabs>
        <w:suppressAutoHyphens/>
        <w:rPr>
          <w:rFonts w:ascii="Times New Roman" w:hAnsi="Times New Roman"/>
          <w:color w:val="000000"/>
          <w:szCs w:val="24"/>
        </w:rPr>
      </w:pPr>
    </w:p>
    <w:p w:rsidR="00B50974" w:rsidRDefault="00B50974" w:rsidP="00017AE2">
      <w:pPr>
        <w:tabs>
          <w:tab w:val="left" w:pos="-720"/>
        </w:tabs>
        <w:suppressAutoHyphens/>
        <w:rPr>
          <w:rFonts w:ascii="Times New Roman" w:hAnsi="Times New Roman"/>
          <w:color w:val="000000"/>
          <w:szCs w:val="24"/>
        </w:rPr>
      </w:pPr>
    </w:p>
    <w:p w:rsidR="00B50974" w:rsidRDefault="00B50974" w:rsidP="00017AE2">
      <w:pPr>
        <w:tabs>
          <w:tab w:val="left" w:pos="-720"/>
        </w:tabs>
        <w:suppressAutoHyphens/>
        <w:rPr>
          <w:rFonts w:ascii="Times New Roman" w:hAnsi="Times New Roman"/>
          <w:color w:val="000000"/>
          <w:szCs w:val="24"/>
        </w:rPr>
      </w:pPr>
    </w:p>
    <w:p w:rsidR="00B50974" w:rsidRDefault="00B50974">
      <w:pPr>
        <w:widowControl/>
        <w:rPr>
          <w:rFonts w:ascii="Times New Roman" w:hAnsi="Times New Roman"/>
          <w:color w:val="000000"/>
          <w:szCs w:val="24"/>
        </w:rPr>
      </w:pPr>
      <w:r>
        <w:rPr>
          <w:rFonts w:ascii="Times New Roman" w:hAnsi="Times New Roman"/>
          <w:color w:val="000000"/>
          <w:szCs w:val="24"/>
        </w:rPr>
        <w:br w:type="page"/>
      </w:r>
    </w:p>
    <w:p w:rsidR="00B50974" w:rsidRDefault="00B50974" w:rsidP="00017AE2">
      <w:pPr>
        <w:tabs>
          <w:tab w:val="left" w:pos="-720"/>
        </w:tabs>
        <w:suppressAutoHyphens/>
        <w:rPr>
          <w:rFonts w:ascii="Times New Roman" w:hAnsi="Times New Roman"/>
          <w:color w:val="000000"/>
          <w:szCs w:val="24"/>
        </w:rPr>
      </w:pPr>
    </w:p>
    <w:p w:rsidR="00B50974" w:rsidRDefault="00B50974" w:rsidP="00017AE2">
      <w:pPr>
        <w:tabs>
          <w:tab w:val="left" w:pos="-720"/>
        </w:tabs>
        <w:suppressAutoHyphens/>
        <w:rPr>
          <w:rFonts w:ascii="Times New Roman" w:hAnsi="Times New Roman"/>
          <w:color w:val="000000"/>
          <w:szCs w:val="24"/>
        </w:rPr>
      </w:pPr>
    </w:p>
    <w:p w:rsidR="004E21E8" w:rsidRDefault="004E21E8" w:rsidP="004E21E8">
      <w:pPr>
        <w:tabs>
          <w:tab w:val="left" w:pos="-720"/>
        </w:tabs>
        <w:suppressAutoHyphens/>
        <w:jc w:val="center"/>
        <w:rPr>
          <w:rFonts w:ascii="Times New Roman" w:hAnsi="Times New Roman"/>
          <w:color w:val="000000"/>
          <w:szCs w:val="24"/>
        </w:rPr>
      </w:pPr>
      <w:r>
        <w:rPr>
          <w:rFonts w:ascii="Times New Roman" w:hAnsi="Times New Roman"/>
          <w:color w:val="000000"/>
          <w:szCs w:val="24"/>
        </w:rPr>
        <w:t>********</w:t>
      </w:r>
    </w:p>
    <w:p w:rsidR="00D64C74" w:rsidRDefault="00D64C74" w:rsidP="00017AE2">
      <w:pPr>
        <w:tabs>
          <w:tab w:val="left" w:pos="-720"/>
        </w:tabs>
        <w:suppressAutoHyphens/>
        <w:rPr>
          <w:rFonts w:ascii="Times New Roman" w:hAnsi="Times New Roman"/>
          <w:color w:val="000000"/>
          <w:szCs w:val="24"/>
        </w:rPr>
      </w:pPr>
    </w:p>
    <w:p w:rsidR="004E21E8" w:rsidRDefault="004E21E8" w:rsidP="00017AE2">
      <w:pPr>
        <w:tabs>
          <w:tab w:val="left" w:pos="-720"/>
        </w:tabs>
        <w:suppressAutoHyphens/>
        <w:rPr>
          <w:rFonts w:ascii="Times New Roman" w:hAnsi="Times New Roman"/>
          <w:color w:val="000000"/>
          <w:szCs w:val="24"/>
        </w:rPr>
      </w:pPr>
    </w:p>
    <w:p w:rsidR="009F6E53" w:rsidRDefault="009F6E53" w:rsidP="00017AE2">
      <w:pPr>
        <w:tabs>
          <w:tab w:val="left" w:pos="-720"/>
        </w:tabs>
        <w:suppressAutoHyphens/>
        <w:rPr>
          <w:rFonts w:ascii="Times New Roman" w:hAnsi="Times New Roman"/>
          <w:color w:val="000000"/>
          <w:szCs w:val="24"/>
        </w:rPr>
      </w:pPr>
    </w:p>
    <w:p w:rsidR="007B10E5" w:rsidRDefault="007B10E5" w:rsidP="00017AE2">
      <w:pPr>
        <w:tabs>
          <w:tab w:val="left" w:pos="-720"/>
        </w:tabs>
        <w:suppressAutoHyphens/>
        <w:rPr>
          <w:rFonts w:ascii="Times New Roman" w:hAnsi="Times New Roman"/>
          <w:color w:val="000000"/>
          <w:szCs w:val="24"/>
        </w:rPr>
      </w:pPr>
    </w:p>
    <w:p w:rsidR="007B10E5" w:rsidRPr="00570DFF" w:rsidRDefault="007B10E5" w:rsidP="00017AE2">
      <w:pPr>
        <w:tabs>
          <w:tab w:val="left" w:pos="-720"/>
        </w:tabs>
        <w:suppressAutoHyphens/>
        <w:rPr>
          <w:rFonts w:ascii="Times New Roman" w:hAnsi="Times New Roman"/>
          <w:color w:val="000000"/>
          <w:szCs w:val="24"/>
        </w:rPr>
      </w:pPr>
    </w:p>
    <w:p w:rsidR="00017AE2" w:rsidRPr="00570DFF" w:rsidRDefault="00DB1272" w:rsidP="00017AE2">
      <w:pPr>
        <w:tabs>
          <w:tab w:val="left" w:pos="-720"/>
        </w:tabs>
        <w:suppressAutoHyphens/>
        <w:rPr>
          <w:rFonts w:ascii="Times New Roman" w:hAnsi="Times New Roman"/>
          <w:szCs w:val="24"/>
        </w:rPr>
      </w:pPr>
      <w:r w:rsidRPr="00570DFF">
        <w:rPr>
          <w:rFonts w:ascii="Times New Roman" w:hAnsi="Times New Roman"/>
          <w:szCs w:val="24"/>
        </w:rPr>
        <w:t>This agreement shall be effective on July 1, 201</w:t>
      </w:r>
      <w:r w:rsidR="00581648">
        <w:rPr>
          <w:rFonts w:ascii="Times New Roman" w:hAnsi="Times New Roman"/>
          <w:szCs w:val="24"/>
        </w:rPr>
        <w:t>6</w:t>
      </w:r>
      <w:r w:rsidRPr="00570DFF">
        <w:rPr>
          <w:rFonts w:ascii="Times New Roman" w:hAnsi="Times New Roman"/>
          <w:szCs w:val="24"/>
        </w:rPr>
        <w:t xml:space="preserve"> and shall continue in full force and effect until June </w:t>
      </w:r>
      <w:r w:rsidR="001F42B2">
        <w:rPr>
          <w:rFonts w:ascii="Times New Roman" w:hAnsi="Times New Roman"/>
          <w:szCs w:val="24"/>
        </w:rPr>
        <w:t>3</w:t>
      </w:r>
      <w:r w:rsidRPr="00570DFF">
        <w:rPr>
          <w:rFonts w:ascii="Times New Roman" w:hAnsi="Times New Roman"/>
          <w:szCs w:val="24"/>
        </w:rPr>
        <w:t>0, 201</w:t>
      </w:r>
      <w:r w:rsidR="00581648">
        <w:rPr>
          <w:rFonts w:ascii="Times New Roman" w:hAnsi="Times New Roman"/>
          <w:szCs w:val="24"/>
        </w:rPr>
        <w:t>9</w:t>
      </w:r>
      <w:r w:rsidRPr="00570DFF">
        <w:rPr>
          <w:rFonts w:ascii="Times New Roman" w:hAnsi="Times New Roman"/>
          <w:szCs w:val="24"/>
        </w:rPr>
        <w:t xml:space="preserve">.  </w:t>
      </w:r>
    </w:p>
    <w:p w:rsidR="001C45E0" w:rsidRPr="00570DFF" w:rsidRDefault="001C45E0" w:rsidP="00017AE2">
      <w:pPr>
        <w:tabs>
          <w:tab w:val="left" w:pos="-720"/>
        </w:tabs>
        <w:suppressAutoHyphens/>
        <w:rPr>
          <w:rFonts w:ascii="Times New Roman" w:hAnsi="Times New Roman"/>
          <w:szCs w:val="24"/>
        </w:rPr>
      </w:pPr>
    </w:p>
    <w:p w:rsidR="00A62DB7" w:rsidRPr="00570DFF" w:rsidRDefault="00BA3CDF" w:rsidP="00017AE2">
      <w:pPr>
        <w:tabs>
          <w:tab w:val="left" w:pos="-720"/>
        </w:tabs>
        <w:suppressAutoHyphens/>
        <w:rPr>
          <w:rFonts w:ascii="Times New Roman" w:hAnsi="Times New Roman"/>
          <w:szCs w:val="24"/>
        </w:rPr>
      </w:pPr>
      <w:r w:rsidRPr="00570DFF">
        <w:rPr>
          <w:rFonts w:ascii="Times New Roman" w:hAnsi="Times New Roman"/>
          <w:szCs w:val="24"/>
        </w:rPr>
        <w:t>IN WITNESS WHEREOF, the parties hereto have caused these presents to be signed by their duly authorized officers as of the day and year first shown above.</w:t>
      </w:r>
    </w:p>
    <w:p w:rsidR="00BA3CDF" w:rsidRPr="00570DFF" w:rsidRDefault="00BA3CDF" w:rsidP="00017AE2">
      <w:pPr>
        <w:tabs>
          <w:tab w:val="left" w:pos="-720"/>
        </w:tabs>
        <w:suppressAutoHyphens/>
        <w:rPr>
          <w:rFonts w:ascii="Times New Roman" w:hAnsi="Times New Roman"/>
          <w:b/>
          <w:szCs w:val="24"/>
        </w:rPr>
      </w:pPr>
    </w:p>
    <w:p w:rsidR="00DD55AB" w:rsidRPr="00570DFF" w:rsidRDefault="00DD55AB" w:rsidP="00017AE2">
      <w:pPr>
        <w:tabs>
          <w:tab w:val="left" w:pos="-720"/>
        </w:tabs>
        <w:suppressAutoHyphens/>
        <w:rPr>
          <w:rFonts w:ascii="Times New Roman" w:hAnsi="Times New Roman"/>
          <w:b/>
          <w:szCs w:val="24"/>
        </w:rPr>
      </w:pPr>
    </w:p>
    <w:p w:rsidR="00DD55AB" w:rsidRDefault="00DD55AB" w:rsidP="00017AE2">
      <w:pPr>
        <w:tabs>
          <w:tab w:val="left" w:pos="-720"/>
        </w:tabs>
        <w:suppressAutoHyphens/>
        <w:rPr>
          <w:rFonts w:ascii="Times New Roman" w:hAnsi="Times New Roman"/>
          <w:b/>
          <w:szCs w:val="24"/>
        </w:rPr>
      </w:pPr>
    </w:p>
    <w:p w:rsidR="00BB74E4" w:rsidRDefault="00BB74E4" w:rsidP="00017AE2">
      <w:pPr>
        <w:tabs>
          <w:tab w:val="left" w:pos="-720"/>
        </w:tabs>
        <w:suppressAutoHyphens/>
        <w:rPr>
          <w:rFonts w:ascii="Times New Roman" w:hAnsi="Times New Roman"/>
          <w:b/>
          <w:szCs w:val="24"/>
        </w:rPr>
      </w:pPr>
    </w:p>
    <w:p w:rsidR="00BB74E4" w:rsidRPr="00570DFF" w:rsidRDefault="00BB74E4" w:rsidP="00017AE2">
      <w:pPr>
        <w:tabs>
          <w:tab w:val="left" w:pos="-720"/>
        </w:tabs>
        <w:suppressAutoHyphens/>
        <w:rPr>
          <w:rFonts w:ascii="Times New Roman" w:hAnsi="Times New Roman"/>
          <w:b/>
          <w:szCs w:val="24"/>
        </w:rPr>
      </w:pPr>
    </w:p>
    <w:p w:rsidR="00017AE2" w:rsidRPr="00570DFF" w:rsidRDefault="00017AE2" w:rsidP="00017AE2">
      <w:pPr>
        <w:tabs>
          <w:tab w:val="left" w:pos="-720"/>
        </w:tabs>
        <w:suppressAutoHyphens/>
        <w:rPr>
          <w:rFonts w:ascii="Times New Roman" w:hAnsi="Times New Roman"/>
          <w:b/>
          <w:szCs w:val="24"/>
        </w:rPr>
      </w:pPr>
      <w:r w:rsidRPr="00570DFF">
        <w:rPr>
          <w:rFonts w:ascii="Times New Roman" w:hAnsi="Times New Roman"/>
          <w:b/>
          <w:szCs w:val="24"/>
        </w:rPr>
        <w:t>___________________________</w:t>
      </w:r>
      <w:r w:rsidR="00D20374">
        <w:rPr>
          <w:rFonts w:ascii="Times New Roman" w:hAnsi="Times New Roman"/>
          <w:b/>
          <w:szCs w:val="24"/>
        </w:rPr>
        <w:t>_____</w:t>
      </w:r>
      <w:r w:rsidRPr="00570DFF">
        <w:rPr>
          <w:rFonts w:ascii="Times New Roman" w:hAnsi="Times New Roman"/>
          <w:b/>
          <w:szCs w:val="24"/>
        </w:rPr>
        <w:t>_</w:t>
      </w:r>
      <w:r w:rsidRPr="00570DFF">
        <w:rPr>
          <w:rFonts w:ascii="Times New Roman" w:hAnsi="Times New Roman"/>
          <w:b/>
          <w:szCs w:val="24"/>
        </w:rPr>
        <w:tab/>
      </w:r>
      <w:r w:rsidRPr="00570DFF">
        <w:rPr>
          <w:rFonts w:ascii="Times New Roman" w:hAnsi="Times New Roman"/>
          <w:b/>
          <w:szCs w:val="24"/>
        </w:rPr>
        <w:tab/>
        <w:t>___________________________</w:t>
      </w:r>
      <w:r w:rsidR="00581648">
        <w:rPr>
          <w:rFonts w:ascii="Times New Roman" w:hAnsi="Times New Roman"/>
          <w:b/>
          <w:szCs w:val="24"/>
        </w:rPr>
        <w:t>_________</w:t>
      </w:r>
    </w:p>
    <w:p w:rsidR="00017AE2" w:rsidRPr="00570DFF" w:rsidRDefault="00017AE2" w:rsidP="00017AE2">
      <w:pPr>
        <w:tabs>
          <w:tab w:val="left" w:pos="-720"/>
        </w:tabs>
        <w:suppressAutoHyphens/>
        <w:rPr>
          <w:rFonts w:ascii="Times New Roman" w:hAnsi="Times New Roman"/>
          <w:szCs w:val="24"/>
        </w:rPr>
      </w:pPr>
      <w:r w:rsidRPr="00570DFF">
        <w:rPr>
          <w:rFonts w:ascii="Times New Roman" w:hAnsi="Times New Roman"/>
          <w:szCs w:val="24"/>
        </w:rPr>
        <w:t>Board of Trustees</w:t>
      </w:r>
      <w:r w:rsidRPr="00570DFF">
        <w:rPr>
          <w:rFonts w:ascii="Times New Roman" w:hAnsi="Times New Roman"/>
          <w:b/>
          <w:szCs w:val="24"/>
        </w:rPr>
        <w:tab/>
      </w:r>
      <w:r w:rsidRPr="00570DFF">
        <w:rPr>
          <w:rFonts w:ascii="Times New Roman" w:hAnsi="Times New Roman"/>
          <w:b/>
          <w:szCs w:val="24"/>
        </w:rPr>
        <w:tab/>
      </w:r>
      <w:r w:rsidRPr="00570DFF">
        <w:rPr>
          <w:rFonts w:ascii="Times New Roman" w:hAnsi="Times New Roman"/>
          <w:b/>
          <w:szCs w:val="24"/>
        </w:rPr>
        <w:tab/>
      </w:r>
      <w:r w:rsidR="0079182B" w:rsidRPr="00570DFF">
        <w:rPr>
          <w:rFonts w:ascii="Times New Roman" w:hAnsi="Times New Roman"/>
          <w:b/>
          <w:szCs w:val="24"/>
        </w:rPr>
        <w:tab/>
      </w:r>
      <w:r w:rsidR="00947139">
        <w:rPr>
          <w:rFonts w:ascii="Times New Roman" w:hAnsi="Times New Roman"/>
          <w:b/>
          <w:szCs w:val="24"/>
        </w:rPr>
        <w:tab/>
      </w:r>
      <w:r w:rsidRPr="00570DFF">
        <w:rPr>
          <w:rFonts w:ascii="Times New Roman" w:hAnsi="Times New Roman"/>
          <w:szCs w:val="24"/>
        </w:rPr>
        <w:t xml:space="preserve">Local </w:t>
      </w:r>
      <w:r w:rsidR="00C27F18" w:rsidRPr="00570DFF">
        <w:rPr>
          <w:rFonts w:ascii="Times New Roman" w:hAnsi="Times New Roman"/>
          <w:szCs w:val="24"/>
        </w:rPr>
        <w:t>2222</w:t>
      </w:r>
      <w:r w:rsidRPr="00570DFF">
        <w:rPr>
          <w:rFonts w:ascii="Times New Roman" w:hAnsi="Times New Roman"/>
          <w:szCs w:val="24"/>
        </w:rPr>
        <w:t>,</w:t>
      </w:r>
      <w:r w:rsidR="00C27F18" w:rsidRPr="00570DFF">
        <w:rPr>
          <w:rFonts w:ascii="Times New Roman" w:hAnsi="Times New Roman"/>
          <w:szCs w:val="24"/>
        </w:rPr>
        <w:t xml:space="preserve"> MCC Chapter of </w:t>
      </w:r>
      <w:r w:rsidR="00C27F18" w:rsidRPr="00570DFF">
        <w:rPr>
          <w:rFonts w:ascii="Times New Roman" w:hAnsi="Times New Roman"/>
          <w:szCs w:val="24"/>
        </w:rPr>
        <w:tab/>
        <w:t>UAFNJ</w:t>
      </w:r>
    </w:p>
    <w:p w:rsidR="00C27F18" w:rsidRPr="00570DFF" w:rsidRDefault="00C27F18" w:rsidP="00017AE2">
      <w:pPr>
        <w:tabs>
          <w:tab w:val="left" w:pos="-720"/>
        </w:tabs>
        <w:suppressAutoHyphens/>
        <w:rPr>
          <w:rFonts w:ascii="Times New Roman" w:hAnsi="Times New Roman"/>
          <w:b/>
          <w:szCs w:val="24"/>
        </w:rPr>
      </w:pPr>
    </w:p>
    <w:p w:rsidR="00A62DB7" w:rsidRDefault="00A62DB7" w:rsidP="00017AE2">
      <w:pPr>
        <w:tabs>
          <w:tab w:val="left" w:pos="-720"/>
        </w:tabs>
        <w:suppressAutoHyphens/>
        <w:rPr>
          <w:rFonts w:ascii="Times New Roman" w:hAnsi="Times New Roman"/>
          <w:b/>
          <w:szCs w:val="24"/>
        </w:rPr>
      </w:pPr>
    </w:p>
    <w:p w:rsidR="00BB74E4" w:rsidRDefault="00BB74E4" w:rsidP="00017AE2">
      <w:pPr>
        <w:tabs>
          <w:tab w:val="left" w:pos="-720"/>
        </w:tabs>
        <w:suppressAutoHyphens/>
        <w:rPr>
          <w:rFonts w:ascii="Times New Roman" w:hAnsi="Times New Roman"/>
          <w:b/>
          <w:szCs w:val="24"/>
        </w:rPr>
      </w:pPr>
    </w:p>
    <w:p w:rsidR="009F6E53" w:rsidRPr="00570DFF" w:rsidRDefault="009F6E53" w:rsidP="00017AE2">
      <w:pPr>
        <w:tabs>
          <w:tab w:val="left" w:pos="-720"/>
        </w:tabs>
        <w:suppressAutoHyphens/>
        <w:rPr>
          <w:rFonts w:ascii="Times New Roman" w:hAnsi="Times New Roman"/>
          <w:b/>
          <w:szCs w:val="24"/>
        </w:rPr>
      </w:pPr>
    </w:p>
    <w:p w:rsidR="00A62DB7" w:rsidRDefault="00A62DB7" w:rsidP="00017AE2">
      <w:pPr>
        <w:tabs>
          <w:tab w:val="left" w:pos="-720"/>
        </w:tabs>
        <w:suppressAutoHyphens/>
        <w:rPr>
          <w:rFonts w:ascii="Times New Roman" w:hAnsi="Times New Roman"/>
          <w:b/>
          <w:szCs w:val="24"/>
        </w:rPr>
      </w:pPr>
    </w:p>
    <w:p w:rsidR="007B10E5" w:rsidRPr="00570DFF" w:rsidRDefault="007B10E5" w:rsidP="00017AE2">
      <w:pPr>
        <w:tabs>
          <w:tab w:val="left" w:pos="-720"/>
        </w:tabs>
        <w:suppressAutoHyphens/>
        <w:rPr>
          <w:rFonts w:ascii="Times New Roman" w:hAnsi="Times New Roman"/>
          <w:b/>
          <w:szCs w:val="24"/>
        </w:rPr>
      </w:pPr>
    </w:p>
    <w:p w:rsidR="00017AE2" w:rsidRPr="00570DFF" w:rsidRDefault="00017AE2" w:rsidP="00017AE2">
      <w:pPr>
        <w:tabs>
          <w:tab w:val="left" w:pos="-720"/>
        </w:tabs>
        <w:suppressAutoHyphens/>
        <w:rPr>
          <w:rFonts w:ascii="Times New Roman" w:hAnsi="Times New Roman"/>
          <w:b/>
          <w:szCs w:val="24"/>
        </w:rPr>
      </w:pPr>
      <w:r w:rsidRPr="00570DFF">
        <w:rPr>
          <w:rFonts w:ascii="Times New Roman" w:hAnsi="Times New Roman"/>
          <w:b/>
          <w:szCs w:val="24"/>
        </w:rPr>
        <w:t>___________________________</w:t>
      </w:r>
      <w:r w:rsidR="00D20374">
        <w:rPr>
          <w:rFonts w:ascii="Times New Roman" w:hAnsi="Times New Roman"/>
          <w:b/>
          <w:szCs w:val="24"/>
        </w:rPr>
        <w:t>_____</w:t>
      </w:r>
      <w:r w:rsidRPr="00570DFF">
        <w:rPr>
          <w:rFonts w:ascii="Times New Roman" w:hAnsi="Times New Roman"/>
          <w:b/>
          <w:szCs w:val="24"/>
        </w:rPr>
        <w:t>_</w:t>
      </w:r>
      <w:r w:rsidRPr="00570DFF">
        <w:rPr>
          <w:rFonts w:ascii="Times New Roman" w:hAnsi="Times New Roman"/>
          <w:b/>
          <w:szCs w:val="24"/>
        </w:rPr>
        <w:tab/>
      </w:r>
      <w:r w:rsidRPr="00570DFF">
        <w:rPr>
          <w:rFonts w:ascii="Times New Roman" w:hAnsi="Times New Roman"/>
          <w:b/>
          <w:szCs w:val="24"/>
        </w:rPr>
        <w:tab/>
        <w:t>___________________________</w:t>
      </w:r>
      <w:r w:rsidR="00581648">
        <w:rPr>
          <w:rFonts w:ascii="Times New Roman" w:hAnsi="Times New Roman"/>
          <w:b/>
          <w:szCs w:val="24"/>
        </w:rPr>
        <w:t>_________</w:t>
      </w:r>
    </w:p>
    <w:p w:rsidR="000C171A" w:rsidRPr="00570DFF" w:rsidRDefault="00017AE2" w:rsidP="00017AE2">
      <w:pPr>
        <w:rPr>
          <w:rFonts w:ascii="Times New Roman" w:hAnsi="Times New Roman"/>
          <w:szCs w:val="24"/>
        </w:rPr>
      </w:pPr>
      <w:r w:rsidRPr="00570DFF">
        <w:rPr>
          <w:rFonts w:ascii="Times New Roman" w:hAnsi="Times New Roman"/>
          <w:szCs w:val="24"/>
        </w:rPr>
        <w:t>Date</w:t>
      </w:r>
      <w:r w:rsidRPr="00570DFF">
        <w:rPr>
          <w:rFonts w:ascii="Times New Roman" w:hAnsi="Times New Roman"/>
          <w:b/>
          <w:szCs w:val="24"/>
        </w:rPr>
        <w:tab/>
      </w:r>
      <w:r w:rsidRPr="00570DFF">
        <w:rPr>
          <w:rFonts w:ascii="Times New Roman" w:hAnsi="Times New Roman"/>
          <w:b/>
          <w:szCs w:val="24"/>
        </w:rPr>
        <w:tab/>
      </w:r>
      <w:r w:rsidRPr="00570DFF">
        <w:rPr>
          <w:rFonts w:ascii="Times New Roman" w:hAnsi="Times New Roman"/>
          <w:b/>
          <w:szCs w:val="24"/>
        </w:rPr>
        <w:tab/>
      </w:r>
      <w:r w:rsidRPr="00570DFF">
        <w:rPr>
          <w:rFonts w:ascii="Times New Roman" w:hAnsi="Times New Roman"/>
          <w:b/>
          <w:szCs w:val="24"/>
        </w:rPr>
        <w:tab/>
      </w:r>
      <w:r w:rsidRPr="00570DFF">
        <w:rPr>
          <w:rFonts w:ascii="Times New Roman" w:hAnsi="Times New Roman"/>
          <w:b/>
          <w:szCs w:val="24"/>
        </w:rPr>
        <w:tab/>
      </w:r>
      <w:r w:rsidR="0079182B" w:rsidRPr="00570DFF">
        <w:rPr>
          <w:rFonts w:ascii="Times New Roman" w:hAnsi="Times New Roman"/>
          <w:b/>
          <w:szCs w:val="24"/>
        </w:rPr>
        <w:tab/>
      </w:r>
      <w:r w:rsidR="00947139">
        <w:rPr>
          <w:rFonts w:ascii="Times New Roman" w:hAnsi="Times New Roman"/>
          <w:b/>
          <w:szCs w:val="24"/>
        </w:rPr>
        <w:tab/>
      </w:r>
      <w:r w:rsidR="0046409D" w:rsidRPr="00570DFF">
        <w:rPr>
          <w:rFonts w:ascii="Times New Roman" w:hAnsi="Times New Roman"/>
          <w:szCs w:val="24"/>
        </w:rPr>
        <w:t>Date</w:t>
      </w:r>
    </w:p>
    <w:sectPr w:rsidR="000C171A" w:rsidRPr="00570DFF" w:rsidSect="00F27F49">
      <w:headerReference w:type="default" r:id="rId9"/>
      <w:footerReference w:type="default" r:id="rId10"/>
      <w:pgSz w:w="12240" w:h="15840" w:code="1"/>
      <w:pgMar w:top="1440" w:right="1008"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CED" w:rsidRDefault="00092CED">
      <w:r>
        <w:separator/>
      </w:r>
    </w:p>
  </w:endnote>
  <w:endnote w:type="continuationSeparator" w:id="0">
    <w:p w:rsidR="00092CED" w:rsidRDefault="0009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C8" w:rsidRDefault="00AC65C8" w:rsidP="002419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65C8" w:rsidRDefault="00AC65C8" w:rsidP="00B257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C8" w:rsidRDefault="00AC65C8" w:rsidP="002419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143C">
      <w:rPr>
        <w:rStyle w:val="PageNumber"/>
        <w:noProof/>
      </w:rPr>
      <w:t>12</w:t>
    </w:r>
    <w:r>
      <w:rPr>
        <w:rStyle w:val="PageNumber"/>
      </w:rPr>
      <w:fldChar w:fldCharType="end"/>
    </w:r>
  </w:p>
  <w:p w:rsidR="00AC65C8" w:rsidRDefault="00AC65C8" w:rsidP="00B257A9">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CED" w:rsidRDefault="00092CED">
      <w:r>
        <w:separator/>
      </w:r>
    </w:p>
  </w:footnote>
  <w:footnote w:type="continuationSeparator" w:id="0">
    <w:p w:rsidR="00092CED" w:rsidRDefault="00092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C8" w:rsidRDefault="00AC6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614C"/>
    <w:multiLevelType w:val="hybridMultilevel"/>
    <w:tmpl w:val="2C02A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376E3"/>
    <w:multiLevelType w:val="hybridMultilevel"/>
    <w:tmpl w:val="5F2C922E"/>
    <w:lvl w:ilvl="0" w:tplc="4F7CD798">
      <w:start w:val="1"/>
      <w:numFmt w:val="upperLetter"/>
      <w:lvlText w:val="%1."/>
      <w:lvlJc w:val="left"/>
      <w:pPr>
        <w:ind w:left="744" w:hanging="360"/>
      </w:pPr>
      <w:rPr>
        <w:rFonts w:hint="default"/>
        <w:color w:val="auto"/>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 w15:restartNumberingAfterBreak="0">
    <w:nsid w:val="279E17CB"/>
    <w:multiLevelType w:val="hybridMultilevel"/>
    <w:tmpl w:val="7FC42A1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94CCD"/>
    <w:multiLevelType w:val="hybridMultilevel"/>
    <w:tmpl w:val="E6C0153A"/>
    <w:lvl w:ilvl="0" w:tplc="AC4ECF42">
      <w:start w:val="1"/>
      <w:numFmt w:val="lowerRoman"/>
      <w:lvlText w:val="%1."/>
      <w:lvlJc w:val="right"/>
      <w:pPr>
        <w:tabs>
          <w:tab w:val="num" w:pos="1800"/>
        </w:tabs>
        <w:ind w:left="1800" w:hanging="360"/>
      </w:pPr>
      <w:rPr>
        <w:sz w:val="24"/>
        <w:szCs w:val="24"/>
      </w:rPr>
    </w:lvl>
    <w:lvl w:ilvl="1" w:tplc="04090019" w:tentative="1">
      <w:start w:val="1"/>
      <w:numFmt w:val="lowerLetter"/>
      <w:lvlText w:val="%2."/>
      <w:lvlJc w:val="left"/>
      <w:pPr>
        <w:tabs>
          <w:tab w:val="num" w:pos="2528"/>
        </w:tabs>
        <w:ind w:left="2528" w:hanging="360"/>
      </w:pPr>
    </w:lvl>
    <w:lvl w:ilvl="2" w:tplc="0409001B" w:tentative="1">
      <w:start w:val="1"/>
      <w:numFmt w:val="lowerRoman"/>
      <w:lvlText w:val="%3."/>
      <w:lvlJc w:val="right"/>
      <w:pPr>
        <w:tabs>
          <w:tab w:val="num" w:pos="3248"/>
        </w:tabs>
        <w:ind w:left="3248" w:hanging="180"/>
      </w:pPr>
    </w:lvl>
    <w:lvl w:ilvl="3" w:tplc="0409000F" w:tentative="1">
      <w:start w:val="1"/>
      <w:numFmt w:val="decimal"/>
      <w:lvlText w:val="%4."/>
      <w:lvlJc w:val="left"/>
      <w:pPr>
        <w:tabs>
          <w:tab w:val="num" w:pos="3968"/>
        </w:tabs>
        <w:ind w:left="3968" w:hanging="360"/>
      </w:pPr>
    </w:lvl>
    <w:lvl w:ilvl="4" w:tplc="04090019" w:tentative="1">
      <w:start w:val="1"/>
      <w:numFmt w:val="lowerLetter"/>
      <w:lvlText w:val="%5."/>
      <w:lvlJc w:val="left"/>
      <w:pPr>
        <w:tabs>
          <w:tab w:val="num" w:pos="4688"/>
        </w:tabs>
        <w:ind w:left="4688" w:hanging="360"/>
      </w:pPr>
    </w:lvl>
    <w:lvl w:ilvl="5" w:tplc="0409001B" w:tentative="1">
      <w:start w:val="1"/>
      <w:numFmt w:val="lowerRoman"/>
      <w:lvlText w:val="%6."/>
      <w:lvlJc w:val="right"/>
      <w:pPr>
        <w:tabs>
          <w:tab w:val="num" w:pos="5408"/>
        </w:tabs>
        <w:ind w:left="5408" w:hanging="180"/>
      </w:pPr>
    </w:lvl>
    <w:lvl w:ilvl="6" w:tplc="0409000F" w:tentative="1">
      <w:start w:val="1"/>
      <w:numFmt w:val="decimal"/>
      <w:lvlText w:val="%7."/>
      <w:lvlJc w:val="left"/>
      <w:pPr>
        <w:tabs>
          <w:tab w:val="num" w:pos="6128"/>
        </w:tabs>
        <w:ind w:left="6128" w:hanging="360"/>
      </w:pPr>
    </w:lvl>
    <w:lvl w:ilvl="7" w:tplc="04090019" w:tentative="1">
      <w:start w:val="1"/>
      <w:numFmt w:val="lowerLetter"/>
      <w:lvlText w:val="%8."/>
      <w:lvlJc w:val="left"/>
      <w:pPr>
        <w:tabs>
          <w:tab w:val="num" w:pos="6848"/>
        </w:tabs>
        <w:ind w:left="6848" w:hanging="360"/>
      </w:pPr>
    </w:lvl>
    <w:lvl w:ilvl="8" w:tplc="0409001B" w:tentative="1">
      <w:start w:val="1"/>
      <w:numFmt w:val="lowerRoman"/>
      <w:lvlText w:val="%9."/>
      <w:lvlJc w:val="right"/>
      <w:pPr>
        <w:tabs>
          <w:tab w:val="num" w:pos="7568"/>
        </w:tabs>
        <w:ind w:left="7568" w:hanging="180"/>
      </w:pPr>
    </w:lvl>
  </w:abstractNum>
  <w:abstractNum w:abstractNumId="4" w15:restartNumberingAfterBreak="0">
    <w:nsid w:val="2AC916E1"/>
    <w:multiLevelType w:val="hybridMultilevel"/>
    <w:tmpl w:val="824049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F3209"/>
    <w:multiLevelType w:val="hybridMultilevel"/>
    <w:tmpl w:val="EA461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E7617"/>
    <w:multiLevelType w:val="hybridMultilevel"/>
    <w:tmpl w:val="077C8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F4335"/>
    <w:multiLevelType w:val="multilevel"/>
    <w:tmpl w:val="E862959A"/>
    <w:lvl w:ilvl="0">
      <w:start w:val="4"/>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4F611D2"/>
    <w:multiLevelType w:val="hybridMultilevel"/>
    <w:tmpl w:val="9468EA86"/>
    <w:lvl w:ilvl="0" w:tplc="BE00AA90">
      <w:start w:val="1"/>
      <w:numFmt w:val="upperLetter"/>
      <w:lvlText w:val="%1."/>
      <w:lvlJc w:val="left"/>
      <w:pPr>
        <w:ind w:left="744" w:hanging="360"/>
      </w:pPr>
      <w:rPr>
        <w:rFonts w:ascii="Times New Roman" w:hAnsi="Times New Roman" w:cs="Times New Roman" w:hint="default"/>
        <w:b/>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9" w15:restartNumberingAfterBreak="0">
    <w:nsid w:val="390666D6"/>
    <w:multiLevelType w:val="hybridMultilevel"/>
    <w:tmpl w:val="36663EA6"/>
    <w:lvl w:ilvl="0" w:tplc="8BDACD0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CB5FE2"/>
    <w:multiLevelType w:val="hybridMultilevel"/>
    <w:tmpl w:val="48E63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51DD4"/>
    <w:multiLevelType w:val="hybridMultilevel"/>
    <w:tmpl w:val="E862959A"/>
    <w:lvl w:ilvl="0" w:tplc="04090015">
      <w:start w:val="4"/>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F14EFB"/>
    <w:multiLevelType w:val="hybridMultilevel"/>
    <w:tmpl w:val="BE44DD26"/>
    <w:lvl w:ilvl="0" w:tplc="176A7F2C">
      <w:start w:val="1"/>
      <w:numFmt w:val="upperLetter"/>
      <w:lvlText w:val="%1."/>
      <w:lvlJc w:val="left"/>
      <w:pPr>
        <w:ind w:left="666" w:hanging="396"/>
      </w:pPr>
      <w:rPr>
        <w:rFonts w:ascii="Times New Roman" w:hAnsi="Times New Roman" w:cs="Times New Roman"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5E123612"/>
    <w:multiLevelType w:val="hybridMultilevel"/>
    <w:tmpl w:val="8AD6A4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8D2725"/>
    <w:multiLevelType w:val="hybridMultilevel"/>
    <w:tmpl w:val="BAB407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95232"/>
    <w:multiLevelType w:val="hybridMultilevel"/>
    <w:tmpl w:val="5F12BE76"/>
    <w:lvl w:ilvl="0" w:tplc="D974B52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74E8286A"/>
    <w:multiLevelType w:val="hybridMultilevel"/>
    <w:tmpl w:val="A23083C8"/>
    <w:lvl w:ilvl="0" w:tplc="675CB228">
      <w:start w:val="7"/>
      <w:numFmt w:val="upperLetter"/>
      <w:lvlText w:val="%1."/>
      <w:lvlJc w:val="left"/>
      <w:pPr>
        <w:tabs>
          <w:tab w:val="num" w:pos="716"/>
        </w:tabs>
        <w:ind w:left="716" w:hanging="720"/>
      </w:pPr>
      <w:rPr>
        <w:rFonts w:hint="default"/>
        <w:b w:val="0"/>
      </w:rPr>
    </w:lvl>
    <w:lvl w:ilvl="1" w:tplc="9C30525C">
      <w:start w:val="1"/>
      <w:numFmt w:val="upperLetter"/>
      <w:lvlText w:val="%2."/>
      <w:lvlJc w:val="left"/>
      <w:pPr>
        <w:tabs>
          <w:tab w:val="num" w:pos="450"/>
        </w:tabs>
        <w:ind w:left="450" w:hanging="360"/>
      </w:pPr>
      <w:rPr>
        <w:rFonts w:ascii="Times New Roman" w:eastAsia="Times New Roman" w:hAnsi="Times New Roman" w:cs="Times New Roman"/>
        <w:sz w:val="24"/>
        <w:szCs w:val="24"/>
      </w:rPr>
    </w:lvl>
    <w:lvl w:ilvl="2" w:tplc="E75A2B6A">
      <w:start w:val="2"/>
      <w:numFmt w:val="decimal"/>
      <w:lvlText w:val="%3"/>
      <w:lvlJc w:val="left"/>
      <w:pPr>
        <w:ind w:left="1976" w:hanging="360"/>
      </w:pPr>
      <w:rPr>
        <w:rFonts w:hint="default"/>
      </w:rPr>
    </w:lvl>
    <w:lvl w:ilvl="3" w:tplc="F7E00A58">
      <w:start w:val="1"/>
      <w:numFmt w:val="decimal"/>
      <w:lvlText w:val="%4."/>
      <w:lvlJc w:val="left"/>
      <w:pPr>
        <w:ind w:left="2516" w:hanging="360"/>
      </w:pPr>
      <w:rPr>
        <w:rFonts w:hint="default"/>
      </w:rPr>
    </w:lvl>
    <w:lvl w:ilvl="4" w:tplc="04090019" w:tentative="1">
      <w:start w:val="1"/>
      <w:numFmt w:val="lowerLetter"/>
      <w:lvlText w:val="%5."/>
      <w:lvlJc w:val="left"/>
      <w:pPr>
        <w:tabs>
          <w:tab w:val="num" w:pos="3236"/>
        </w:tabs>
        <w:ind w:left="3236" w:hanging="360"/>
      </w:pPr>
    </w:lvl>
    <w:lvl w:ilvl="5" w:tplc="0409001B" w:tentative="1">
      <w:start w:val="1"/>
      <w:numFmt w:val="lowerRoman"/>
      <w:lvlText w:val="%6."/>
      <w:lvlJc w:val="right"/>
      <w:pPr>
        <w:tabs>
          <w:tab w:val="num" w:pos="3956"/>
        </w:tabs>
        <w:ind w:left="3956" w:hanging="180"/>
      </w:pPr>
    </w:lvl>
    <w:lvl w:ilvl="6" w:tplc="0409000F" w:tentative="1">
      <w:start w:val="1"/>
      <w:numFmt w:val="decimal"/>
      <w:lvlText w:val="%7."/>
      <w:lvlJc w:val="left"/>
      <w:pPr>
        <w:tabs>
          <w:tab w:val="num" w:pos="4676"/>
        </w:tabs>
        <w:ind w:left="4676" w:hanging="360"/>
      </w:pPr>
    </w:lvl>
    <w:lvl w:ilvl="7" w:tplc="04090019" w:tentative="1">
      <w:start w:val="1"/>
      <w:numFmt w:val="lowerLetter"/>
      <w:lvlText w:val="%8."/>
      <w:lvlJc w:val="left"/>
      <w:pPr>
        <w:tabs>
          <w:tab w:val="num" w:pos="5396"/>
        </w:tabs>
        <w:ind w:left="5396" w:hanging="360"/>
      </w:pPr>
    </w:lvl>
    <w:lvl w:ilvl="8" w:tplc="0409001B" w:tentative="1">
      <w:start w:val="1"/>
      <w:numFmt w:val="lowerRoman"/>
      <w:lvlText w:val="%9."/>
      <w:lvlJc w:val="right"/>
      <w:pPr>
        <w:tabs>
          <w:tab w:val="num" w:pos="6116"/>
        </w:tabs>
        <w:ind w:left="6116" w:hanging="180"/>
      </w:pPr>
    </w:lvl>
  </w:abstractNum>
  <w:abstractNum w:abstractNumId="17" w15:restartNumberingAfterBreak="0">
    <w:nsid w:val="78616206"/>
    <w:multiLevelType w:val="hybridMultilevel"/>
    <w:tmpl w:val="D32021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0F7CDD"/>
    <w:multiLevelType w:val="hybridMultilevel"/>
    <w:tmpl w:val="59EE712E"/>
    <w:lvl w:ilvl="0" w:tplc="942023B0">
      <w:start w:val="1"/>
      <w:numFmt w:val="upperLetter"/>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9" w15:restartNumberingAfterBreak="0">
    <w:nsid w:val="7F761483"/>
    <w:multiLevelType w:val="multilevel"/>
    <w:tmpl w:val="3572A4D6"/>
    <w:lvl w:ilvl="0">
      <w:start w:val="1"/>
      <w:numFmt w:val="decimal"/>
      <w:lvlText w:val="%1)"/>
      <w:lvlJc w:val="left"/>
      <w:pPr>
        <w:tabs>
          <w:tab w:val="num" w:pos="1448"/>
        </w:tabs>
        <w:ind w:left="1448" w:hanging="360"/>
      </w:pPr>
    </w:lvl>
    <w:lvl w:ilvl="1">
      <w:start w:val="1"/>
      <w:numFmt w:val="lowerLetter"/>
      <w:lvlText w:val="%2."/>
      <w:lvlJc w:val="left"/>
      <w:pPr>
        <w:tabs>
          <w:tab w:val="num" w:pos="2168"/>
        </w:tabs>
        <w:ind w:left="2168" w:hanging="360"/>
      </w:pPr>
    </w:lvl>
    <w:lvl w:ilvl="2">
      <w:start w:val="1"/>
      <w:numFmt w:val="lowerRoman"/>
      <w:lvlText w:val="%3."/>
      <w:lvlJc w:val="right"/>
      <w:pPr>
        <w:tabs>
          <w:tab w:val="num" w:pos="2888"/>
        </w:tabs>
        <w:ind w:left="2888" w:hanging="180"/>
      </w:pPr>
    </w:lvl>
    <w:lvl w:ilvl="3">
      <w:start w:val="1"/>
      <w:numFmt w:val="decimal"/>
      <w:lvlText w:val="%4."/>
      <w:lvlJc w:val="left"/>
      <w:pPr>
        <w:tabs>
          <w:tab w:val="num" w:pos="3608"/>
        </w:tabs>
        <w:ind w:left="3608" w:hanging="360"/>
      </w:pPr>
    </w:lvl>
    <w:lvl w:ilvl="4">
      <w:start w:val="1"/>
      <w:numFmt w:val="lowerLetter"/>
      <w:lvlText w:val="%5."/>
      <w:lvlJc w:val="left"/>
      <w:pPr>
        <w:tabs>
          <w:tab w:val="num" w:pos="4328"/>
        </w:tabs>
        <w:ind w:left="4328" w:hanging="360"/>
      </w:pPr>
    </w:lvl>
    <w:lvl w:ilvl="5">
      <w:start w:val="1"/>
      <w:numFmt w:val="lowerRoman"/>
      <w:lvlText w:val="%6."/>
      <w:lvlJc w:val="right"/>
      <w:pPr>
        <w:tabs>
          <w:tab w:val="num" w:pos="5048"/>
        </w:tabs>
        <w:ind w:left="5048" w:hanging="180"/>
      </w:pPr>
    </w:lvl>
    <w:lvl w:ilvl="6">
      <w:start w:val="1"/>
      <w:numFmt w:val="decimal"/>
      <w:lvlText w:val="%7."/>
      <w:lvlJc w:val="left"/>
      <w:pPr>
        <w:tabs>
          <w:tab w:val="num" w:pos="5768"/>
        </w:tabs>
        <w:ind w:left="5768" w:hanging="360"/>
      </w:pPr>
    </w:lvl>
    <w:lvl w:ilvl="7">
      <w:start w:val="1"/>
      <w:numFmt w:val="lowerLetter"/>
      <w:lvlText w:val="%8."/>
      <w:lvlJc w:val="left"/>
      <w:pPr>
        <w:tabs>
          <w:tab w:val="num" w:pos="6488"/>
        </w:tabs>
        <w:ind w:left="6488" w:hanging="360"/>
      </w:pPr>
    </w:lvl>
    <w:lvl w:ilvl="8">
      <w:start w:val="1"/>
      <w:numFmt w:val="lowerRoman"/>
      <w:lvlText w:val="%9."/>
      <w:lvlJc w:val="right"/>
      <w:pPr>
        <w:tabs>
          <w:tab w:val="num" w:pos="7208"/>
        </w:tabs>
        <w:ind w:left="7208" w:hanging="180"/>
      </w:pPr>
    </w:lvl>
  </w:abstractNum>
  <w:num w:numId="1">
    <w:abstractNumId w:val="11"/>
  </w:num>
  <w:num w:numId="2">
    <w:abstractNumId w:val="3"/>
  </w:num>
  <w:num w:numId="3">
    <w:abstractNumId w:val="16"/>
  </w:num>
  <w:num w:numId="4">
    <w:abstractNumId w:val="19"/>
  </w:num>
  <w:num w:numId="5">
    <w:abstractNumId w:val="7"/>
  </w:num>
  <w:num w:numId="6">
    <w:abstractNumId w:val="0"/>
  </w:num>
  <w:num w:numId="7">
    <w:abstractNumId w:val="9"/>
  </w:num>
  <w:num w:numId="8">
    <w:abstractNumId w:val="13"/>
  </w:num>
  <w:num w:numId="9">
    <w:abstractNumId w:val="4"/>
  </w:num>
  <w:num w:numId="10">
    <w:abstractNumId w:val="14"/>
  </w:num>
  <w:num w:numId="11">
    <w:abstractNumId w:val="5"/>
  </w:num>
  <w:num w:numId="12">
    <w:abstractNumId w:val="10"/>
  </w:num>
  <w:num w:numId="13">
    <w:abstractNumId w:val="6"/>
  </w:num>
  <w:num w:numId="14">
    <w:abstractNumId w:val="15"/>
  </w:num>
  <w:num w:numId="15">
    <w:abstractNumId w:val="17"/>
  </w:num>
  <w:num w:numId="16">
    <w:abstractNumId w:val="18"/>
  </w:num>
  <w:num w:numId="17">
    <w:abstractNumId w:val="2"/>
  </w:num>
  <w:num w:numId="18">
    <w:abstractNumId w:val="12"/>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AE2"/>
    <w:rsid w:val="00000431"/>
    <w:rsid w:val="000048D4"/>
    <w:rsid w:val="0001029E"/>
    <w:rsid w:val="00011FDC"/>
    <w:rsid w:val="00012A0D"/>
    <w:rsid w:val="00013467"/>
    <w:rsid w:val="00017AE2"/>
    <w:rsid w:val="00023E62"/>
    <w:rsid w:val="00054F9D"/>
    <w:rsid w:val="00065676"/>
    <w:rsid w:val="000670D5"/>
    <w:rsid w:val="00070B9B"/>
    <w:rsid w:val="0007781D"/>
    <w:rsid w:val="000828C3"/>
    <w:rsid w:val="00087C32"/>
    <w:rsid w:val="00092CED"/>
    <w:rsid w:val="000C04FB"/>
    <w:rsid w:val="000C171A"/>
    <w:rsid w:val="000C7ADE"/>
    <w:rsid w:val="000C7C1D"/>
    <w:rsid w:val="000D75F4"/>
    <w:rsid w:val="00125E3B"/>
    <w:rsid w:val="00163EF6"/>
    <w:rsid w:val="0019468D"/>
    <w:rsid w:val="001B459B"/>
    <w:rsid w:val="001C45E0"/>
    <w:rsid w:val="001D3395"/>
    <w:rsid w:val="001F42B2"/>
    <w:rsid w:val="00221074"/>
    <w:rsid w:val="002259A6"/>
    <w:rsid w:val="00233E3D"/>
    <w:rsid w:val="00241994"/>
    <w:rsid w:val="002521CB"/>
    <w:rsid w:val="00276BA5"/>
    <w:rsid w:val="002A587B"/>
    <w:rsid w:val="002C0FF1"/>
    <w:rsid w:val="002C34E5"/>
    <w:rsid w:val="002C3FE4"/>
    <w:rsid w:val="002C4672"/>
    <w:rsid w:val="002D165C"/>
    <w:rsid w:val="002E5989"/>
    <w:rsid w:val="003047A9"/>
    <w:rsid w:val="00314E84"/>
    <w:rsid w:val="003152FE"/>
    <w:rsid w:val="003153F6"/>
    <w:rsid w:val="003219F7"/>
    <w:rsid w:val="003710C5"/>
    <w:rsid w:val="00375785"/>
    <w:rsid w:val="00396B2C"/>
    <w:rsid w:val="003C6E1E"/>
    <w:rsid w:val="003C741E"/>
    <w:rsid w:val="003D1D59"/>
    <w:rsid w:val="003E6398"/>
    <w:rsid w:val="003F71ED"/>
    <w:rsid w:val="00402200"/>
    <w:rsid w:val="00405235"/>
    <w:rsid w:val="004276DD"/>
    <w:rsid w:val="004346EE"/>
    <w:rsid w:val="00462A4F"/>
    <w:rsid w:val="0046409D"/>
    <w:rsid w:val="004953F3"/>
    <w:rsid w:val="00495652"/>
    <w:rsid w:val="004A73D1"/>
    <w:rsid w:val="004E21E8"/>
    <w:rsid w:val="004F4D79"/>
    <w:rsid w:val="00517025"/>
    <w:rsid w:val="005365E9"/>
    <w:rsid w:val="00557CE7"/>
    <w:rsid w:val="0056212D"/>
    <w:rsid w:val="00570DFF"/>
    <w:rsid w:val="00573CD2"/>
    <w:rsid w:val="00581648"/>
    <w:rsid w:val="005C10DF"/>
    <w:rsid w:val="005E24CD"/>
    <w:rsid w:val="00603F29"/>
    <w:rsid w:val="00621E51"/>
    <w:rsid w:val="00646FCF"/>
    <w:rsid w:val="00647DBF"/>
    <w:rsid w:val="00653968"/>
    <w:rsid w:val="00654C04"/>
    <w:rsid w:val="0066248A"/>
    <w:rsid w:val="00672AA1"/>
    <w:rsid w:val="00682581"/>
    <w:rsid w:val="0068389F"/>
    <w:rsid w:val="006A59B1"/>
    <w:rsid w:val="006C2676"/>
    <w:rsid w:val="006D16EF"/>
    <w:rsid w:val="007046DB"/>
    <w:rsid w:val="007332A7"/>
    <w:rsid w:val="007505FC"/>
    <w:rsid w:val="00754AF3"/>
    <w:rsid w:val="00754F92"/>
    <w:rsid w:val="00760384"/>
    <w:rsid w:val="00770579"/>
    <w:rsid w:val="0079182B"/>
    <w:rsid w:val="00791DBA"/>
    <w:rsid w:val="007B10E5"/>
    <w:rsid w:val="007B4805"/>
    <w:rsid w:val="007B7754"/>
    <w:rsid w:val="007F1676"/>
    <w:rsid w:val="00815CB1"/>
    <w:rsid w:val="00831740"/>
    <w:rsid w:val="00837FFB"/>
    <w:rsid w:val="00840AE7"/>
    <w:rsid w:val="00873D32"/>
    <w:rsid w:val="00892601"/>
    <w:rsid w:val="00893DFE"/>
    <w:rsid w:val="008B0088"/>
    <w:rsid w:val="008D1523"/>
    <w:rsid w:val="008D1A82"/>
    <w:rsid w:val="008E02F6"/>
    <w:rsid w:val="008E11CC"/>
    <w:rsid w:val="008E5E81"/>
    <w:rsid w:val="008E7EBF"/>
    <w:rsid w:val="008F03D0"/>
    <w:rsid w:val="008F4A20"/>
    <w:rsid w:val="008F526E"/>
    <w:rsid w:val="0090023C"/>
    <w:rsid w:val="00904CA0"/>
    <w:rsid w:val="009071A5"/>
    <w:rsid w:val="009162B9"/>
    <w:rsid w:val="009218A2"/>
    <w:rsid w:val="009266C1"/>
    <w:rsid w:val="00943F7A"/>
    <w:rsid w:val="00947139"/>
    <w:rsid w:val="00950A12"/>
    <w:rsid w:val="0095418C"/>
    <w:rsid w:val="00972D4E"/>
    <w:rsid w:val="009B05B6"/>
    <w:rsid w:val="009E040F"/>
    <w:rsid w:val="009E38AA"/>
    <w:rsid w:val="009F0CA7"/>
    <w:rsid w:val="009F6AB0"/>
    <w:rsid w:val="009F6E53"/>
    <w:rsid w:val="00A020B1"/>
    <w:rsid w:val="00A05EE7"/>
    <w:rsid w:val="00A226F6"/>
    <w:rsid w:val="00A62DB7"/>
    <w:rsid w:val="00A870A5"/>
    <w:rsid w:val="00A96110"/>
    <w:rsid w:val="00A971D7"/>
    <w:rsid w:val="00AC6099"/>
    <w:rsid w:val="00AC65C8"/>
    <w:rsid w:val="00AE4338"/>
    <w:rsid w:val="00B00370"/>
    <w:rsid w:val="00B1091B"/>
    <w:rsid w:val="00B216D9"/>
    <w:rsid w:val="00B22865"/>
    <w:rsid w:val="00B22ACF"/>
    <w:rsid w:val="00B242AE"/>
    <w:rsid w:val="00B257A9"/>
    <w:rsid w:val="00B4312E"/>
    <w:rsid w:val="00B50974"/>
    <w:rsid w:val="00B55B3E"/>
    <w:rsid w:val="00B627E6"/>
    <w:rsid w:val="00B66E82"/>
    <w:rsid w:val="00B77CBF"/>
    <w:rsid w:val="00BA08D7"/>
    <w:rsid w:val="00BA3CDF"/>
    <w:rsid w:val="00BB74E4"/>
    <w:rsid w:val="00BD336B"/>
    <w:rsid w:val="00C07A61"/>
    <w:rsid w:val="00C1081B"/>
    <w:rsid w:val="00C222C2"/>
    <w:rsid w:val="00C223D1"/>
    <w:rsid w:val="00C27F18"/>
    <w:rsid w:val="00C447BC"/>
    <w:rsid w:val="00C5294B"/>
    <w:rsid w:val="00C60530"/>
    <w:rsid w:val="00C62E0E"/>
    <w:rsid w:val="00C669DE"/>
    <w:rsid w:val="00CA4768"/>
    <w:rsid w:val="00CC122E"/>
    <w:rsid w:val="00CD52EA"/>
    <w:rsid w:val="00CE0DDA"/>
    <w:rsid w:val="00CF5694"/>
    <w:rsid w:val="00CF681C"/>
    <w:rsid w:val="00D0696C"/>
    <w:rsid w:val="00D06F7E"/>
    <w:rsid w:val="00D20374"/>
    <w:rsid w:val="00D20C7D"/>
    <w:rsid w:val="00D23EEC"/>
    <w:rsid w:val="00D25F66"/>
    <w:rsid w:val="00D64C74"/>
    <w:rsid w:val="00D75D0D"/>
    <w:rsid w:val="00D7615A"/>
    <w:rsid w:val="00D8779C"/>
    <w:rsid w:val="00DA7616"/>
    <w:rsid w:val="00DB1272"/>
    <w:rsid w:val="00DD55AB"/>
    <w:rsid w:val="00DD71D2"/>
    <w:rsid w:val="00DF605B"/>
    <w:rsid w:val="00E14DCC"/>
    <w:rsid w:val="00E1773A"/>
    <w:rsid w:val="00E23D33"/>
    <w:rsid w:val="00E25D6C"/>
    <w:rsid w:val="00E316D6"/>
    <w:rsid w:val="00E41409"/>
    <w:rsid w:val="00E5140E"/>
    <w:rsid w:val="00E62A78"/>
    <w:rsid w:val="00E76883"/>
    <w:rsid w:val="00E7701F"/>
    <w:rsid w:val="00E857C7"/>
    <w:rsid w:val="00E9043E"/>
    <w:rsid w:val="00E93B2F"/>
    <w:rsid w:val="00E96CCF"/>
    <w:rsid w:val="00EA00AA"/>
    <w:rsid w:val="00EB09A1"/>
    <w:rsid w:val="00EB6C1B"/>
    <w:rsid w:val="00EC1165"/>
    <w:rsid w:val="00F00A92"/>
    <w:rsid w:val="00F20B36"/>
    <w:rsid w:val="00F27F49"/>
    <w:rsid w:val="00F41996"/>
    <w:rsid w:val="00F635E6"/>
    <w:rsid w:val="00F65D09"/>
    <w:rsid w:val="00F7143C"/>
    <w:rsid w:val="00F744FD"/>
    <w:rsid w:val="00F74C4E"/>
    <w:rsid w:val="00F81019"/>
    <w:rsid w:val="00F84A44"/>
    <w:rsid w:val="00F8664A"/>
    <w:rsid w:val="00F96D5F"/>
    <w:rsid w:val="00FE4FA4"/>
    <w:rsid w:val="00FF1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D706362-3A20-4664-971A-C1646B4B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AE2"/>
    <w:pPr>
      <w:widowControl w:val="0"/>
    </w:pPr>
    <w:rPr>
      <w:rFonts w:ascii="Courier" w:hAnsi="Courier"/>
      <w:sz w:val="24"/>
    </w:rPr>
  </w:style>
  <w:style w:type="paragraph" w:styleId="Heading2">
    <w:name w:val="heading 2"/>
    <w:basedOn w:val="Normal"/>
    <w:next w:val="Normal"/>
    <w:link w:val="Heading2Char"/>
    <w:uiPriority w:val="9"/>
    <w:unhideWhenUsed/>
    <w:qFormat/>
    <w:rsid w:val="000828C3"/>
    <w:pPr>
      <w:keepNext/>
      <w:tabs>
        <w:tab w:val="left" w:pos="-15"/>
        <w:tab w:val="left" w:pos="381"/>
        <w:tab w:val="left" w:pos="777"/>
        <w:tab w:val="left" w:pos="1173"/>
        <w:tab w:val="left" w:leader="dot" w:pos="9270"/>
      </w:tabs>
      <w:suppressAutoHyphens/>
      <w:outlineLvl w:val="1"/>
    </w:pPr>
    <w:rPr>
      <w:rFonts w:ascii="Times New Roman" w:hAnsi="Times New Roman"/>
      <w:b/>
      <w:color w:val="000000"/>
    </w:rPr>
  </w:style>
  <w:style w:type="paragraph" w:styleId="Heading3">
    <w:name w:val="heading 3"/>
    <w:basedOn w:val="Normal"/>
    <w:next w:val="Normal"/>
    <w:link w:val="Heading3Char"/>
    <w:uiPriority w:val="9"/>
    <w:unhideWhenUsed/>
    <w:qFormat/>
    <w:rsid w:val="000828C3"/>
    <w:pPr>
      <w:keepNext/>
      <w:tabs>
        <w:tab w:val="left" w:pos="-15"/>
        <w:tab w:val="left" w:pos="381"/>
        <w:tab w:val="left" w:pos="777"/>
        <w:tab w:val="left" w:pos="1173"/>
        <w:tab w:val="left" w:leader="dot" w:pos="9014"/>
      </w:tabs>
      <w:suppressAutoHyphens/>
      <w:ind w:right="-36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17AE2"/>
    <w:pPr>
      <w:tabs>
        <w:tab w:val="left" w:pos="-720"/>
      </w:tabs>
      <w:suppressAutoHyphens/>
      <w:ind w:left="2160" w:hanging="2160"/>
    </w:pPr>
    <w:rPr>
      <w:rFonts w:ascii="CG Times" w:hAnsi="CG Times"/>
      <w:sz w:val="26"/>
    </w:rPr>
  </w:style>
  <w:style w:type="paragraph" w:styleId="BodyTextIndent2">
    <w:name w:val="Body Text Indent 2"/>
    <w:basedOn w:val="Normal"/>
    <w:rsid w:val="00017AE2"/>
    <w:pPr>
      <w:tabs>
        <w:tab w:val="left" w:pos="-720"/>
      </w:tabs>
      <w:suppressAutoHyphens/>
      <w:ind w:left="1440" w:hanging="1440"/>
    </w:pPr>
    <w:rPr>
      <w:rFonts w:ascii="CG Times" w:hAnsi="CG Times"/>
      <w:sz w:val="26"/>
    </w:rPr>
  </w:style>
  <w:style w:type="paragraph" w:styleId="BodyTextIndent3">
    <w:name w:val="Body Text Indent 3"/>
    <w:basedOn w:val="Normal"/>
    <w:rsid w:val="00017AE2"/>
    <w:pPr>
      <w:tabs>
        <w:tab w:val="left" w:pos="-720"/>
        <w:tab w:val="left" w:pos="2160"/>
        <w:tab w:val="left" w:pos="2520"/>
      </w:tabs>
      <w:suppressAutoHyphens/>
      <w:ind w:left="2520" w:hanging="2250"/>
    </w:pPr>
    <w:rPr>
      <w:rFonts w:ascii="CG Times" w:hAnsi="CG Times"/>
      <w:sz w:val="26"/>
    </w:rPr>
  </w:style>
  <w:style w:type="paragraph" w:styleId="Footer">
    <w:name w:val="footer"/>
    <w:basedOn w:val="Normal"/>
    <w:rsid w:val="00375785"/>
    <w:pPr>
      <w:tabs>
        <w:tab w:val="center" w:pos="4320"/>
        <w:tab w:val="right" w:pos="8640"/>
      </w:tabs>
    </w:pPr>
  </w:style>
  <w:style w:type="character" w:styleId="PageNumber">
    <w:name w:val="page number"/>
    <w:basedOn w:val="DefaultParagraphFont"/>
    <w:rsid w:val="00375785"/>
  </w:style>
  <w:style w:type="paragraph" w:styleId="Header">
    <w:name w:val="header"/>
    <w:basedOn w:val="Normal"/>
    <w:rsid w:val="00375785"/>
    <w:pPr>
      <w:tabs>
        <w:tab w:val="center" w:pos="4320"/>
        <w:tab w:val="right" w:pos="8640"/>
      </w:tabs>
    </w:pPr>
  </w:style>
  <w:style w:type="paragraph" w:styleId="BalloonText">
    <w:name w:val="Balloon Text"/>
    <w:basedOn w:val="Normal"/>
    <w:link w:val="BalloonTextChar"/>
    <w:uiPriority w:val="99"/>
    <w:semiHidden/>
    <w:unhideWhenUsed/>
    <w:rsid w:val="00405235"/>
    <w:rPr>
      <w:rFonts w:ascii="Tahoma" w:hAnsi="Tahoma" w:cs="Tahoma"/>
      <w:sz w:val="16"/>
      <w:szCs w:val="16"/>
    </w:rPr>
  </w:style>
  <w:style w:type="character" w:customStyle="1" w:styleId="BalloonTextChar">
    <w:name w:val="Balloon Text Char"/>
    <w:link w:val="BalloonText"/>
    <w:uiPriority w:val="99"/>
    <w:semiHidden/>
    <w:rsid w:val="00405235"/>
    <w:rPr>
      <w:rFonts w:ascii="Tahoma" w:hAnsi="Tahoma" w:cs="Tahoma"/>
      <w:sz w:val="16"/>
      <w:szCs w:val="16"/>
    </w:rPr>
  </w:style>
  <w:style w:type="table" w:styleId="TableGrid">
    <w:name w:val="Table Grid"/>
    <w:basedOn w:val="TableNormal"/>
    <w:uiPriority w:val="39"/>
    <w:rsid w:val="00647DB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C32"/>
    <w:pPr>
      <w:ind w:left="720"/>
      <w:contextualSpacing/>
    </w:pPr>
  </w:style>
  <w:style w:type="paragraph" w:styleId="NoSpacing">
    <w:name w:val="No Spacing"/>
    <w:uiPriority w:val="1"/>
    <w:qFormat/>
    <w:rsid w:val="009162B9"/>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28C3"/>
    <w:rPr>
      <w:b/>
      <w:color w:val="000000"/>
      <w:sz w:val="24"/>
    </w:rPr>
  </w:style>
  <w:style w:type="character" w:customStyle="1" w:styleId="Heading3Char">
    <w:name w:val="Heading 3 Char"/>
    <w:basedOn w:val="DefaultParagraphFont"/>
    <w:link w:val="Heading3"/>
    <w:uiPriority w:val="9"/>
    <w:rsid w:val="000828C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08C94-295F-4EF5-BED3-B52E36BF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4010</Words>
  <Characters>22457</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Middlesex County College</Company>
  <LinksUpToDate>false</LinksUpToDate>
  <CharactersWithSpaces>26415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User</dc:creator>
  <cp:lastModifiedBy>Patti Connelly</cp:lastModifiedBy>
  <cp:revision>2</cp:revision>
  <cp:lastPrinted>2017-07-17T19:16:00Z</cp:lastPrinted>
  <dcterms:created xsi:type="dcterms:W3CDTF">2017-10-19T16:39:00Z</dcterms:created>
  <dcterms:modified xsi:type="dcterms:W3CDTF">2017-10-19T16:39:00Z</dcterms:modified>
</cp:coreProperties>
</file>